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0D9" w:rsidRDefault="00FD50D9" w:rsidP="00FD50D9">
      <w:pPr>
        <w:rPr>
          <w:sz w:val="24"/>
          <w:szCs w:val="24"/>
        </w:rPr>
      </w:pPr>
    </w:p>
    <w:tbl>
      <w:tblPr>
        <w:tblStyle w:val="Tablaconcuadrcula"/>
        <w:tblpPr w:leftFromText="141" w:rightFromText="141" w:vertAnchor="text" w:tblpY="1"/>
        <w:tblOverlap w:val="never"/>
        <w:tblW w:w="5246" w:type="pct"/>
        <w:tblLayout w:type="fixed"/>
        <w:tblLook w:val="04A0" w:firstRow="1" w:lastRow="0" w:firstColumn="1" w:lastColumn="0" w:noHBand="0" w:noVBand="1"/>
      </w:tblPr>
      <w:tblGrid>
        <w:gridCol w:w="549"/>
        <w:gridCol w:w="2143"/>
        <w:gridCol w:w="1126"/>
        <w:gridCol w:w="1738"/>
        <w:gridCol w:w="1401"/>
        <w:gridCol w:w="2853"/>
      </w:tblGrid>
      <w:tr w:rsidR="00FD50D9" w:rsidRPr="006E4D11" w:rsidTr="00ED5B36">
        <w:tc>
          <w:tcPr>
            <w:tcW w:w="5000" w:type="pct"/>
            <w:gridSpan w:val="6"/>
            <w:shd w:val="clear" w:color="auto" w:fill="DBE5F1" w:themeFill="accent1" w:themeFillTint="33"/>
          </w:tcPr>
          <w:p w:rsidR="00FD50D9" w:rsidRPr="00563B52" w:rsidRDefault="00FD50D9" w:rsidP="00ED5B3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lang w:val="es-ES"/>
              </w:rPr>
            </w:pPr>
            <w:r w:rsidRPr="00563B52">
              <w:rPr>
                <w:rFonts w:ascii="Arial" w:hAnsi="Arial" w:cs="Arial"/>
                <w:b/>
                <w:lang w:val="es-ES"/>
              </w:rPr>
              <w:t>OBJETIVO</w:t>
            </w:r>
          </w:p>
        </w:tc>
      </w:tr>
      <w:tr w:rsidR="00FD50D9" w:rsidRPr="006E4D11" w:rsidTr="00ED5B36"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:rsidR="00FD50D9" w:rsidRPr="00FD50D9" w:rsidRDefault="00FD50D9" w:rsidP="00ED5B36">
            <w:pPr>
              <w:pStyle w:val="Textoindependiente"/>
              <w:jc w:val="both"/>
              <w:rPr>
                <w:lang w:val="es-CO"/>
              </w:rPr>
            </w:pPr>
            <w:r w:rsidRPr="00FD50D9">
              <w:rPr>
                <w:lang w:val="es-CO"/>
              </w:rPr>
              <w:t>Establecer los lineamientos, parámetros, metod</w:t>
            </w:r>
            <w:r>
              <w:rPr>
                <w:lang w:val="es-CO"/>
              </w:rPr>
              <w:t>ología y actividades necesarias</w:t>
            </w:r>
            <w:r w:rsidRPr="00FD50D9">
              <w:rPr>
                <w:lang w:val="es-CO"/>
              </w:rPr>
              <w:t xml:space="preserve"> para</w:t>
            </w:r>
            <w:r>
              <w:rPr>
                <w:lang w:val="es-CO"/>
              </w:rPr>
              <w:t xml:space="preserve"> fortalecer las competencias, conocimientos y habilidades de</w:t>
            </w:r>
            <w:r w:rsidR="0089249D">
              <w:rPr>
                <w:lang w:val="es-CO"/>
              </w:rPr>
              <w:t xml:space="preserve"> los </w:t>
            </w:r>
            <w:r w:rsidR="00ED5B36">
              <w:rPr>
                <w:lang w:val="es-CO"/>
              </w:rPr>
              <w:t xml:space="preserve">servidores públicos </w:t>
            </w:r>
            <w:r w:rsidR="0089249D">
              <w:rPr>
                <w:lang w:val="es-CO"/>
              </w:rPr>
              <w:t>del Instituto Municipal de Cultura y Turismo</w:t>
            </w:r>
            <w:r w:rsidR="00ED5B36">
              <w:rPr>
                <w:lang w:val="es-CO"/>
              </w:rPr>
              <w:t xml:space="preserve"> mediante</w:t>
            </w:r>
            <w:r>
              <w:rPr>
                <w:lang w:val="es-CO"/>
              </w:rPr>
              <w:t xml:space="preserve"> re inducción. </w:t>
            </w:r>
          </w:p>
        </w:tc>
      </w:tr>
      <w:tr w:rsidR="00FD50D9" w:rsidRPr="006E4D11" w:rsidTr="00ED5B36">
        <w:tc>
          <w:tcPr>
            <w:tcW w:w="5000" w:type="pct"/>
            <w:gridSpan w:val="6"/>
            <w:shd w:val="clear" w:color="auto" w:fill="DBE5F1" w:themeFill="accent1" w:themeFillTint="33"/>
          </w:tcPr>
          <w:p w:rsidR="00FD50D9" w:rsidRPr="00563B52" w:rsidRDefault="00FD50D9" w:rsidP="00ED5B3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lang w:val="es-ES"/>
              </w:rPr>
            </w:pPr>
            <w:r w:rsidRPr="00563B52">
              <w:rPr>
                <w:rFonts w:ascii="Arial" w:hAnsi="Arial" w:cs="Arial"/>
                <w:b/>
                <w:lang w:val="es-ES"/>
              </w:rPr>
              <w:t>ALCANCE</w:t>
            </w:r>
          </w:p>
        </w:tc>
      </w:tr>
      <w:tr w:rsidR="00FD50D9" w:rsidRPr="00627CD6" w:rsidTr="00ED5B36"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:rsidR="00FD50D9" w:rsidRPr="00A11F13" w:rsidRDefault="00FD50D9" w:rsidP="00ED5B36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Inicia con la inducción, contempla las actividades de inducción y re inducción, finaliza con la </w:t>
            </w:r>
            <w:r w:rsidRPr="00FD50D9">
              <w:rPr>
                <w:lang w:val="es-ES"/>
              </w:rPr>
              <w:t>re inducció</w:t>
            </w:r>
            <w:r>
              <w:rPr>
                <w:lang w:val="es-ES"/>
              </w:rPr>
              <w:t>n a</w:t>
            </w:r>
            <w:r w:rsidR="0089249D">
              <w:rPr>
                <w:lang w:val="es-ES"/>
              </w:rPr>
              <w:t xml:space="preserve"> los funcionarios del Instituto</w:t>
            </w:r>
            <w:r>
              <w:rPr>
                <w:lang w:val="es-ES"/>
              </w:rPr>
              <w:t xml:space="preserve">. </w:t>
            </w:r>
          </w:p>
        </w:tc>
      </w:tr>
      <w:tr w:rsidR="00FD50D9" w:rsidRPr="006E4D11" w:rsidTr="00ED5B36">
        <w:tc>
          <w:tcPr>
            <w:tcW w:w="5000" w:type="pct"/>
            <w:gridSpan w:val="6"/>
            <w:shd w:val="clear" w:color="auto" w:fill="DBE5F1" w:themeFill="accent1" w:themeFillTint="33"/>
          </w:tcPr>
          <w:p w:rsidR="00FD50D9" w:rsidRPr="00563B52" w:rsidRDefault="00FD50D9" w:rsidP="00ED5B3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lang w:val="es-ES"/>
              </w:rPr>
            </w:pPr>
            <w:r w:rsidRPr="00563B52">
              <w:rPr>
                <w:rFonts w:ascii="Arial" w:hAnsi="Arial" w:cs="Arial"/>
                <w:b/>
                <w:lang w:val="es-ES"/>
              </w:rPr>
              <w:t>DEFINICIONES</w:t>
            </w:r>
          </w:p>
        </w:tc>
      </w:tr>
      <w:tr w:rsidR="00FD50D9" w:rsidRPr="0060293D" w:rsidTr="00ED5B36">
        <w:tc>
          <w:tcPr>
            <w:tcW w:w="1372" w:type="pct"/>
            <w:gridSpan w:val="2"/>
            <w:vAlign w:val="center"/>
          </w:tcPr>
          <w:p w:rsidR="00FD50D9" w:rsidRPr="00987787" w:rsidRDefault="00EF2050" w:rsidP="00ED5B36">
            <w:pPr>
              <w:jc w:val="center"/>
              <w:rPr>
                <w:b/>
              </w:rPr>
            </w:pPr>
            <w:r>
              <w:rPr>
                <w:b/>
              </w:rPr>
              <w:t>CAPACITACIÓN</w:t>
            </w:r>
          </w:p>
        </w:tc>
        <w:tc>
          <w:tcPr>
            <w:tcW w:w="3628" w:type="pct"/>
            <w:gridSpan w:val="4"/>
            <w:vAlign w:val="center"/>
          </w:tcPr>
          <w:p w:rsidR="00FD50D9" w:rsidRPr="00FD50D9" w:rsidRDefault="00FD50D9" w:rsidP="00ED5B36">
            <w:pPr>
              <w:jc w:val="both"/>
              <w:rPr>
                <w:lang w:val="es-CO"/>
              </w:rPr>
            </w:pPr>
            <w:r w:rsidRPr="00FD50D9">
              <w:rPr>
                <w:lang w:val="es-CO"/>
              </w:rPr>
              <w:t>Formación de los empleados públicos orientada al desarrollo de sus capacidades, destrezas, habilidades, valores y competencias fundamentales, con el fin de propiciar su eficacia personal, grupal y organizacional, de manera que se posibilite el desarrollo profesional de los empleados, el mejoramiento en la prestación de los servicios y el logro de los objetivos institucionales.</w:t>
            </w:r>
          </w:p>
        </w:tc>
      </w:tr>
      <w:tr w:rsidR="00FD50D9" w:rsidRPr="0060293D" w:rsidTr="00ED5B36">
        <w:tc>
          <w:tcPr>
            <w:tcW w:w="1372" w:type="pct"/>
            <w:gridSpan w:val="2"/>
            <w:vAlign w:val="center"/>
          </w:tcPr>
          <w:p w:rsidR="00FD50D9" w:rsidRDefault="00EF2050" w:rsidP="00ED5B36">
            <w:pPr>
              <w:jc w:val="center"/>
              <w:rPr>
                <w:b/>
              </w:rPr>
            </w:pPr>
            <w:r w:rsidRPr="00F8542C">
              <w:rPr>
                <w:b/>
              </w:rPr>
              <w:t>INDUCCIÓN</w:t>
            </w:r>
            <w:r>
              <w:rPr>
                <w:b/>
              </w:rPr>
              <w:t xml:space="preserve"> Y RE INDUCCIÓN.</w:t>
            </w:r>
          </w:p>
        </w:tc>
        <w:tc>
          <w:tcPr>
            <w:tcW w:w="3628" w:type="pct"/>
            <w:gridSpan w:val="4"/>
            <w:vAlign w:val="center"/>
          </w:tcPr>
          <w:p w:rsidR="00FD50D9" w:rsidRDefault="0089249D" w:rsidP="00ED5B36">
            <w:pPr>
              <w:jc w:val="both"/>
            </w:pPr>
            <w:r>
              <w:rPr>
                <w:lang w:val="es-CO"/>
              </w:rPr>
              <w:t>La inducción, lo mismo que la r</w:t>
            </w:r>
            <w:r w:rsidR="00FD50D9" w:rsidRPr="00FD50D9">
              <w:rPr>
                <w:lang w:val="es-CO"/>
              </w:rPr>
              <w:t>e inducción son procesos progresivos de formación y aprendizaje de los Servidores Públicos, indispensable para su</w:t>
            </w:r>
            <w:r>
              <w:rPr>
                <w:lang w:val="es-CO"/>
              </w:rPr>
              <w:t xml:space="preserve"> desarrollo humano en el instituto</w:t>
            </w:r>
            <w:r w:rsidR="00FD50D9" w:rsidRPr="00FD50D9">
              <w:rPr>
                <w:lang w:val="es-CO"/>
              </w:rPr>
              <w:t xml:space="preserve"> y para que esta pueda cumplir adecuadamente su Misión. </w:t>
            </w:r>
            <w:r w:rsidR="00FD50D9">
              <w:t>Estos dos programas pertenecen al área Básica de Capacitación.</w:t>
            </w:r>
          </w:p>
        </w:tc>
      </w:tr>
      <w:tr w:rsidR="00FD50D9" w:rsidRPr="0060293D" w:rsidTr="00ED5B36">
        <w:tc>
          <w:tcPr>
            <w:tcW w:w="1372" w:type="pct"/>
            <w:gridSpan w:val="2"/>
            <w:vAlign w:val="center"/>
          </w:tcPr>
          <w:p w:rsidR="00FD50D9" w:rsidRPr="00987787" w:rsidRDefault="00EF2050" w:rsidP="00ED5B36">
            <w:pPr>
              <w:jc w:val="center"/>
              <w:rPr>
                <w:b/>
              </w:rPr>
            </w:pPr>
            <w:r>
              <w:rPr>
                <w:b/>
              </w:rPr>
              <w:t>COMPETENCIA LABORAL</w:t>
            </w:r>
          </w:p>
        </w:tc>
        <w:tc>
          <w:tcPr>
            <w:tcW w:w="3628" w:type="pct"/>
            <w:gridSpan w:val="4"/>
            <w:vAlign w:val="center"/>
          </w:tcPr>
          <w:p w:rsidR="00FD50D9" w:rsidRPr="00FD50D9" w:rsidRDefault="00FD50D9" w:rsidP="00ED5B36">
            <w:pPr>
              <w:jc w:val="both"/>
              <w:rPr>
                <w:lang w:val="es-CO"/>
              </w:rPr>
            </w:pPr>
            <w:r w:rsidRPr="00FD50D9">
              <w:rPr>
                <w:lang w:val="es-CO"/>
              </w:rPr>
              <w:t>Las competencias laborales constituyen el eje del modelo integrado de gestión del empleo público en Colombia y confieren a la formación y capacitación un papel fundamental para garantizar el logro de los atributos de profesionalización del empleo público.</w:t>
            </w:r>
          </w:p>
        </w:tc>
      </w:tr>
      <w:tr w:rsidR="00FD50D9" w:rsidRPr="006E4D11" w:rsidTr="00ED5B36">
        <w:tc>
          <w:tcPr>
            <w:tcW w:w="5000" w:type="pct"/>
            <w:gridSpan w:val="6"/>
            <w:shd w:val="clear" w:color="auto" w:fill="DBE5F1" w:themeFill="accent1" w:themeFillTint="33"/>
            <w:vAlign w:val="center"/>
          </w:tcPr>
          <w:p w:rsidR="00FD50D9" w:rsidRPr="00563B52" w:rsidRDefault="00FD50D9" w:rsidP="00ED5B3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lang w:val="es-ES" w:eastAsia="es-CO"/>
              </w:rPr>
            </w:pPr>
            <w:r w:rsidRPr="00563B52">
              <w:rPr>
                <w:rFonts w:ascii="Arial" w:eastAsia="Times New Roman" w:hAnsi="Arial" w:cs="Arial"/>
                <w:b/>
                <w:lang w:val="es-ES" w:eastAsia="es-CO"/>
              </w:rPr>
              <w:t>DOCUMENTOS DE REFERENCIA Y NORMATIVIDAD</w:t>
            </w:r>
          </w:p>
        </w:tc>
      </w:tr>
      <w:tr w:rsidR="00FD50D9" w:rsidRPr="004E1B98" w:rsidTr="00ED5B36">
        <w:tc>
          <w:tcPr>
            <w:tcW w:w="5000" w:type="pct"/>
            <w:gridSpan w:val="6"/>
            <w:vAlign w:val="center"/>
          </w:tcPr>
          <w:p w:rsidR="00FD50D9" w:rsidRDefault="00FD50D9" w:rsidP="00ED5B36">
            <w:pPr>
              <w:jc w:val="both"/>
              <w:rPr>
                <w:lang w:val="es-ES"/>
              </w:rPr>
            </w:pPr>
            <w:r w:rsidRPr="00FD50D9">
              <w:rPr>
                <w:lang w:val="es-ES"/>
              </w:rPr>
              <w:t>Ley 1064 de 2006</w:t>
            </w:r>
            <w:r>
              <w:rPr>
                <w:lang w:val="es-ES"/>
              </w:rPr>
              <w:t xml:space="preserve"> “</w:t>
            </w:r>
            <w:r w:rsidRPr="00FD50D9">
              <w:rPr>
                <w:lang w:val="es-ES"/>
              </w:rPr>
              <w:t>Por la cual se dictan normas para el apoyo y fortalecimiento de la</w:t>
            </w:r>
            <w:r>
              <w:rPr>
                <w:lang w:val="es-ES"/>
              </w:rPr>
              <w:t xml:space="preserve"> educación para el trabajo y el </w:t>
            </w:r>
            <w:r w:rsidRPr="00FD50D9">
              <w:rPr>
                <w:lang w:val="es-ES"/>
              </w:rPr>
              <w:t>desarro</w:t>
            </w:r>
            <w:r>
              <w:rPr>
                <w:lang w:val="es-ES"/>
              </w:rPr>
              <w:t>ll</w:t>
            </w:r>
            <w:r w:rsidRPr="00FD50D9">
              <w:rPr>
                <w:lang w:val="es-ES"/>
              </w:rPr>
              <w:t>o humano establecida como educación no formal en la Ley General de Educación</w:t>
            </w:r>
            <w:r>
              <w:rPr>
                <w:lang w:val="es-ES"/>
              </w:rPr>
              <w:t>”</w:t>
            </w:r>
          </w:p>
        </w:tc>
      </w:tr>
      <w:tr w:rsidR="00FD50D9" w:rsidRPr="004E1B98" w:rsidTr="00ED5B36">
        <w:tc>
          <w:tcPr>
            <w:tcW w:w="5000" w:type="pct"/>
            <w:gridSpan w:val="6"/>
            <w:vAlign w:val="center"/>
          </w:tcPr>
          <w:p w:rsidR="00FD50D9" w:rsidRPr="00974AB6" w:rsidRDefault="00FD50D9" w:rsidP="00ED5B36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Decreto Ley 1567 de 1998 “</w:t>
            </w:r>
            <w:r w:rsidRPr="008856E0">
              <w:rPr>
                <w:lang w:val="es-ES"/>
              </w:rPr>
              <w:t>por el cual se crean (sic) el sistema nacional de capacitación y el sistema de estímulo</w:t>
            </w:r>
            <w:r>
              <w:rPr>
                <w:lang w:val="es-ES"/>
              </w:rPr>
              <w:t>s para los empleados del Estado”</w:t>
            </w:r>
          </w:p>
        </w:tc>
      </w:tr>
      <w:tr w:rsidR="00FD50D9" w:rsidRPr="004E1B98" w:rsidTr="00ED5B36">
        <w:tc>
          <w:tcPr>
            <w:tcW w:w="5000" w:type="pct"/>
            <w:gridSpan w:val="6"/>
            <w:vAlign w:val="center"/>
          </w:tcPr>
          <w:p w:rsidR="00FD50D9" w:rsidRPr="00974AB6" w:rsidRDefault="00CE029E" w:rsidP="00ED5B36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 Ley 448 de 1998 “</w:t>
            </w:r>
            <w:r w:rsidRPr="00CE029E">
              <w:rPr>
                <w:lang w:val="es-ES"/>
              </w:rPr>
              <w:t>por la cual se expiden normas sobre carrera administrativa y se dictan otras disposiciones</w:t>
            </w:r>
            <w:r>
              <w:rPr>
                <w:lang w:val="es-ES"/>
              </w:rPr>
              <w:t>”</w:t>
            </w:r>
          </w:p>
        </w:tc>
      </w:tr>
      <w:tr w:rsidR="00FD50D9" w:rsidRPr="006E4D11" w:rsidTr="00ED5B36">
        <w:tc>
          <w:tcPr>
            <w:tcW w:w="5000" w:type="pct"/>
            <w:gridSpan w:val="6"/>
            <w:vAlign w:val="center"/>
          </w:tcPr>
          <w:p w:rsidR="00FD50D9" w:rsidRPr="00974AB6" w:rsidRDefault="00CE029E" w:rsidP="00ED5B36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 Ley 1551 de </w:t>
            </w:r>
            <w:r w:rsidRPr="00CE029E">
              <w:rPr>
                <w:lang w:val="es-ES"/>
              </w:rPr>
              <w:t>2012</w:t>
            </w:r>
            <w:r>
              <w:rPr>
                <w:lang w:val="es-ES"/>
              </w:rPr>
              <w:t xml:space="preserve">  “</w:t>
            </w:r>
            <w:r w:rsidRPr="00CE029E">
              <w:rPr>
                <w:lang w:val="es-ES"/>
              </w:rPr>
              <w:t>Por la cual se dictan normas para modernizar la organización y el funcionamiento de los municipios</w:t>
            </w:r>
            <w:r>
              <w:rPr>
                <w:lang w:val="es-ES"/>
              </w:rPr>
              <w:t>”</w:t>
            </w:r>
          </w:p>
        </w:tc>
      </w:tr>
      <w:tr w:rsidR="00FD50D9" w:rsidRPr="008A77DB" w:rsidTr="00ED5B36"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FD50D9" w:rsidRPr="008A77DB" w:rsidRDefault="00FD50D9" w:rsidP="00ED5B3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lang w:val="es-ES" w:eastAsia="es-CO"/>
              </w:rPr>
            </w:pPr>
            <w:r>
              <w:rPr>
                <w:rFonts w:ascii="Arial" w:eastAsia="Times New Roman" w:hAnsi="Arial" w:cs="Arial"/>
                <w:b/>
                <w:lang w:val="es-ES" w:eastAsia="es-CO"/>
              </w:rPr>
              <w:t>LINEAMIENTOS O POLITICAS DE OPERACIÓN</w:t>
            </w:r>
          </w:p>
        </w:tc>
      </w:tr>
      <w:tr w:rsidR="00FD50D9" w:rsidRPr="008A77DB" w:rsidTr="00ED5B36">
        <w:trPr>
          <w:trHeight w:val="70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D50D9" w:rsidRPr="008856E0" w:rsidRDefault="00FD50D9" w:rsidP="00ED5B36">
            <w:pPr>
              <w:rPr>
                <w:lang w:val="es-ES"/>
              </w:rPr>
            </w:pPr>
            <w:r w:rsidRPr="008856E0">
              <w:rPr>
                <w:lang w:val="es-ES"/>
              </w:rPr>
              <w:t>Profesional U</w:t>
            </w:r>
            <w:r w:rsidR="009E57B6">
              <w:rPr>
                <w:lang w:val="es-ES"/>
              </w:rPr>
              <w:t>niversitario (Dirección Administrativa</w:t>
            </w:r>
            <w:r w:rsidRPr="008856E0">
              <w:rPr>
                <w:lang w:val="es-ES"/>
              </w:rPr>
              <w:t>)</w:t>
            </w:r>
          </w:p>
        </w:tc>
      </w:tr>
      <w:tr w:rsidR="00FD50D9" w:rsidRPr="006E4D11" w:rsidTr="00ED5B36"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FD50D9" w:rsidRPr="00563B52" w:rsidRDefault="00FD50D9" w:rsidP="00ED5B3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lang w:val="es-ES" w:eastAsia="es-CO"/>
              </w:rPr>
            </w:pPr>
            <w:r w:rsidRPr="00563B52">
              <w:rPr>
                <w:rFonts w:ascii="Arial" w:eastAsia="Times New Roman" w:hAnsi="Arial" w:cs="Arial"/>
                <w:b/>
                <w:lang w:val="es-ES" w:eastAsia="es-CO"/>
              </w:rPr>
              <w:t>RELACIÓN DE FORMATOS Y ANEXOS</w:t>
            </w:r>
          </w:p>
        </w:tc>
      </w:tr>
      <w:tr w:rsidR="00FD50D9" w:rsidRPr="006E4D11" w:rsidTr="00ED5B36">
        <w:trPr>
          <w:trHeight w:val="767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50D9" w:rsidRPr="00FD50D9" w:rsidRDefault="00EF2050" w:rsidP="00ED5B36">
            <w:pPr>
              <w:tabs>
                <w:tab w:val="left" w:pos="993"/>
                <w:tab w:val="left" w:pos="2035"/>
              </w:tabs>
              <w:jc w:val="both"/>
              <w:rPr>
                <w:lang w:val="es-CO"/>
              </w:rPr>
            </w:pPr>
            <w:r>
              <w:rPr>
                <w:bCs/>
                <w:lang w:val="es-CO"/>
              </w:rPr>
              <w:t>N/A</w:t>
            </w:r>
          </w:p>
        </w:tc>
      </w:tr>
      <w:tr w:rsidR="00FD50D9" w:rsidRPr="003F7B2B" w:rsidTr="00ED5B36">
        <w:trPr>
          <w:cantSplit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FD50D9" w:rsidRPr="00FC14D0" w:rsidRDefault="00FD50D9" w:rsidP="00ED5B3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lang w:val="es-ES" w:eastAsia="es-CO"/>
              </w:rPr>
            </w:pPr>
            <w:r w:rsidRPr="00FC14D0">
              <w:rPr>
                <w:rFonts w:ascii="Arial" w:eastAsia="Times New Roman" w:hAnsi="Arial" w:cs="Arial"/>
                <w:b/>
                <w:lang w:val="es-ES" w:eastAsia="es-CO"/>
              </w:rPr>
              <w:t xml:space="preserve">DESCRIPCIÓN DE </w:t>
            </w:r>
            <w:r w:rsidRPr="00AA5AED">
              <w:rPr>
                <w:rFonts w:ascii="Arial" w:eastAsia="Times New Roman" w:hAnsi="Arial" w:cs="Arial"/>
                <w:b/>
                <w:lang w:val="es-ES" w:eastAsia="es-CO"/>
              </w:rPr>
              <w:t xml:space="preserve">LAS ACTIVIDADES </w:t>
            </w:r>
            <w:r w:rsidRPr="00FC14D0">
              <w:rPr>
                <w:rFonts w:ascii="Arial" w:eastAsia="Times New Roman" w:hAnsi="Arial" w:cs="Arial"/>
                <w:b/>
                <w:lang w:val="es-ES" w:eastAsia="es-CO"/>
              </w:rPr>
              <w:t>DEL PROCEDIMIENTO</w:t>
            </w:r>
          </w:p>
        </w:tc>
      </w:tr>
      <w:tr w:rsidR="00FD50D9" w:rsidRPr="003F7B2B" w:rsidTr="00ED5B36">
        <w:trPr>
          <w:cantSplit/>
        </w:trPr>
        <w:tc>
          <w:tcPr>
            <w:tcW w:w="280" w:type="pct"/>
            <w:vMerge w:val="restart"/>
            <w:shd w:val="clear" w:color="auto" w:fill="DBE5F1" w:themeFill="accent1" w:themeFillTint="33"/>
            <w:vAlign w:val="center"/>
          </w:tcPr>
          <w:p w:rsidR="00FD50D9" w:rsidRPr="00041954" w:rsidRDefault="00FD50D9" w:rsidP="00ED5B36">
            <w:pPr>
              <w:jc w:val="center"/>
              <w:rPr>
                <w:b/>
                <w:sz w:val="18"/>
                <w:szCs w:val="18"/>
                <w:lang w:val="es-ES"/>
              </w:rPr>
            </w:pPr>
            <w:r w:rsidRPr="00041954">
              <w:rPr>
                <w:b/>
                <w:sz w:val="18"/>
                <w:szCs w:val="18"/>
                <w:lang w:val="es-ES"/>
              </w:rPr>
              <w:t>No.</w:t>
            </w:r>
          </w:p>
        </w:tc>
        <w:tc>
          <w:tcPr>
            <w:tcW w:w="1666" w:type="pct"/>
            <w:gridSpan w:val="2"/>
            <w:vMerge w:val="restart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FD50D9" w:rsidRPr="00041954" w:rsidRDefault="00FD50D9" w:rsidP="00ED5B36">
            <w:pPr>
              <w:jc w:val="center"/>
              <w:rPr>
                <w:b/>
                <w:sz w:val="18"/>
                <w:szCs w:val="18"/>
                <w:lang w:val="es-ES"/>
              </w:rPr>
            </w:pPr>
            <w:r w:rsidRPr="00041954">
              <w:rPr>
                <w:b/>
                <w:sz w:val="18"/>
                <w:szCs w:val="18"/>
                <w:lang w:val="es-ES"/>
              </w:rPr>
              <w:t>Descripción de la actividad</w:t>
            </w:r>
          </w:p>
        </w:tc>
        <w:tc>
          <w:tcPr>
            <w:tcW w:w="1600" w:type="pct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FD50D9" w:rsidRPr="00041954" w:rsidRDefault="00FD50D9" w:rsidP="00ED5B36">
            <w:pPr>
              <w:jc w:val="center"/>
              <w:rPr>
                <w:b/>
                <w:sz w:val="18"/>
                <w:szCs w:val="18"/>
                <w:lang w:val="es-ES"/>
              </w:rPr>
            </w:pPr>
            <w:r w:rsidRPr="00041954">
              <w:rPr>
                <w:b/>
                <w:sz w:val="18"/>
                <w:szCs w:val="18"/>
                <w:lang w:val="es-ES"/>
              </w:rPr>
              <w:t>Responsable</w:t>
            </w:r>
          </w:p>
        </w:tc>
        <w:tc>
          <w:tcPr>
            <w:tcW w:w="1454" w:type="pct"/>
            <w:vMerge w:val="restart"/>
            <w:shd w:val="clear" w:color="auto" w:fill="DBE5F1" w:themeFill="accent1" w:themeFillTint="33"/>
            <w:vAlign w:val="center"/>
          </w:tcPr>
          <w:p w:rsidR="00FD50D9" w:rsidRPr="00041954" w:rsidRDefault="00FD50D9" w:rsidP="00ED5B36">
            <w:pPr>
              <w:jc w:val="center"/>
              <w:rPr>
                <w:b/>
                <w:sz w:val="18"/>
                <w:szCs w:val="18"/>
                <w:lang w:val="es-ES"/>
              </w:rPr>
            </w:pPr>
            <w:r w:rsidRPr="00041954">
              <w:rPr>
                <w:b/>
                <w:sz w:val="18"/>
                <w:szCs w:val="18"/>
                <w:lang w:val="es-ES"/>
              </w:rPr>
              <w:t xml:space="preserve">Punto de control </w:t>
            </w:r>
            <w:r>
              <w:rPr>
                <w:b/>
                <w:sz w:val="18"/>
                <w:szCs w:val="18"/>
                <w:lang w:val="es-ES"/>
              </w:rPr>
              <w:t>y/o Registro</w:t>
            </w:r>
          </w:p>
        </w:tc>
      </w:tr>
      <w:tr w:rsidR="00FD50D9" w:rsidRPr="003F7B2B" w:rsidTr="00ED5B36">
        <w:tc>
          <w:tcPr>
            <w:tcW w:w="280" w:type="pct"/>
            <w:vMerge/>
            <w:shd w:val="clear" w:color="auto" w:fill="DBE5F1" w:themeFill="accent1" w:themeFillTint="33"/>
            <w:vAlign w:val="center"/>
          </w:tcPr>
          <w:p w:rsidR="00FD50D9" w:rsidRPr="00F838FA" w:rsidRDefault="00FD50D9" w:rsidP="00ED5B36">
            <w:pPr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1666" w:type="pct"/>
            <w:gridSpan w:val="2"/>
            <w:vMerge/>
            <w:shd w:val="clear" w:color="auto" w:fill="DBE5F1" w:themeFill="accent1" w:themeFillTint="33"/>
            <w:vAlign w:val="center"/>
          </w:tcPr>
          <w:p w:rsidR="00FD50D9" w:rsidRPr="00F838FA" w:rsidRDefault="00FD50D9" w:rsidP="00ED5B36">
            <w:pPr>
              <w:jc w:val="both"/>
              <w:rPr>
                <w:sz w:val="22"/>
                <w:szCs w:val="22"/>
                <w:lang w:val="es-ES"/>
              </w:rPr>
            </w:pPr>
          </w:p>
        </w:tc>
        <w:tc>
          <w:tcPr>
            <w:tcW w:w="886" w:type="pct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D50D9" w:rsidRPr="00041954" w:rsidRDefault="00FD50D9" w:rsidP="00ED5B36">
            <w:pPr>
              <w:jc w:val="center"/>
              <w:rPr>
                <w:b/>
                <w:sz w:val="18"/>
                <w:szCs w:val="18"/>
                <w:lang w:val="es-ES"/>
              </w:rPr>
            </w:pPr>
            <w:r w:rsidRPr="00041954">
              <w:rPr>
                <w:b/>
                <w:sz w:val="18"/>
                <w:szCs w:val="18"/>
                <w:lang w:val="es-ES"/>
              </w:rPr>
              <w:t>Área</w:t>
            </w:r>
          </w:p>
        </w:tc>
        <w:tc>
          <w:tcPr>
            <w:tcW w:w="714" w:type="pct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FD50D9" w:rsidRPr="00041954" w:rsidRDefault="00FD50D9" w:rsidP="00ED5B36">
            <w:pPr>
              <w:jc w:val="center"/>
              <w:rPr>
                <w:b/>
                <w:sz w:val="18"/>
                <w:szCs w:val="18"/>
                <w:lang w:val="es-ES"/>
              </w:rPr>
            </w:pPr>
            <w:r w:rsidRPr="00041954">
              <w:rPr>
                <w:b/>
                <w:sz w:val="18"/>
                <w:szCs w:val="18"/>
                <w:lang w:val="es-ES"/>
              </w:rPr>
              <w:t>Cargo</w:t>
            </w:r>
          </w:p>
        </w:tc>
        <w:tc>
          <w:tcPr>
            <w:tcW w:w="1454" w:type="pct"/>
            <w:vMerge/>
            <w:shd w:val="clear" w:color="auto" w:fill="DBE5F1" w:themeFill="accent1" w:themeFillTint="33"/>
            <w:vAlign w:val="center"/>
          </w:tcPr>
          <w:p w:rsidR="00FD50D9" w:rsidRPr="00E546DF" w:rsidRDefault="00FD50D9" w:rsidP="00ED5B36">
            <w:pPr>
              <w:jc w:val="center"/>
              <w:rPr>
                <w:color w:val="FF0000"/>
                <w:sz w:val="22"/>
                <w:szCs w:val="22"/>
                <w:lang w:val="es-ES"/>
              </w:rPr>
            </w:pPr>
          </w:p>
        </w:tc>
      </w:tr>
      <w:tr w:rsidR="00FD50D9" w:rsidRPr="003F7B2B" w:rsidTr="00ED5B36">
        <w:tc>
          <w:tcPr>
            <w:tcW w:w="280" w:type="pct"/>
            <w:vAlign w:val="center"/>
          </w:tcPr>
          <w:p w:rsidR="00FD50D9" w:rsidRPr="00E14B23" w:rsidRDefault="00FD50D9" w:rsidP="00ED5B36">
            <w:pPr>
              <w:jc w:val="center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1</w:t>
            </w:r>
          </w:p>
        </w:tc>
        <w:tc>
          <w:tcPr>
            <w:tcW w:w="1666" w:type="pct"/>
            <w:gridSpan w:val="2"/>
            <w:vAlign w:val="center"/>
          </w:tcPr>
          <w:p w:rsidR="00ED5B36" w:rsidRDefault="00ED5B36" w:rsidP="00ED5B36">
            <w:pPr>
              <w:jc w:val="both"/>
              <w:rPr>
                <w:b/>
                <w:sz w:val="18"/>
                <w:szCs w:val="18"/>
                <w:lang w:val="es-ES"/>
              </w:rPr>
            </w:pPr>
          </w:p>
          <w:p w:rsidR="00ED5B36" w:rsidRDefault="00ED5B36" w:rsidP="00ED5B36">
            <w:pPr>
              <w:jc w:val="both"/>
              <w:rPr>
                <w:b/>
                <w:sz w:val="18"/>
                <w:szCs w:val="18"/>
                <w:lang w:val="es-ES"/>
              </w:rPr>
            </w:pPr>
            <w:r w:rsidRPr="00ED5B36">
              <w:rPr>
                <w:b/>
                <w:sz w:val="18"/>
                <w:szCs w:val="18"/>
                <w:lang w:val="es-ES"/>
              </w:rPr>
              <w:t>Realizar programación de las jornadas de re inducción</w:t>
            </w:r>
          </w:p>
          <w:p w:rsidR="00ED5B36" w:rsidRDefault="00ED5B36" w:rsidP="00ED5B36">
            <w:pPr>
              <w:jc w:val="both"/>
              <w:rPr>
                <w:b/>
                <w:sz w:val="18"/>
                <w:szCs w:val="18"/>
                <w:lang w:val="es-ES"/>
              </w:rPr>
            </w:pPr>
          </w:p>
          <w:p w:rsidR="00ED5B36" w:rsidRDefault="00ED5B36" w:rsidP="00ED5B36">
            <w:pPr>
              <w:jc w:val="both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 xml:space="preserve"> Una vez inicien las actividades del nuevo año se  lleva a cabo la programación general de </w:t>
            </w:r>
            <w:r w:rsidR="00EF2050">
              <w:rPr>
                <w:sz w:val="18"/>
                <w:szCs w:val="18"/>
                <w:lang w:val="es-ES"/>
              </w:rPr>
              <w:t xml:space="preserve">la jornada de </w:t>
            </w:r>
            <w:r>
              <w:rPr>
                <w:sz w:val="18"/>
                <w:szCs w:val="18"/>
                <w:lang w:val="es-ES"/>
              </w:rPr>
              <w:t xml:space="preserve">  re</w:t>
            </w:r>
            <w:r w:rsidR="00EF2050">
              <w:rPr>
                <w:sz w:val="18"/>
                <w:szCs w:val="18"/>
                <w:lang w:val="es-ES"/>
              </w:rPr>
              <w:t xml:space="preserve"> - </w:t>
            </w:r>
            <w:r>
              <w:rPr>
                <w:sz w:val="18"/>
                <w:szCs w:val="18"/>
                <w:lang w:val="es-ES"/>
              </w:rPr>
              <w:t xml:space="preserve">inducción. </w:t>
            </w:r>
          </w:p>
          <w:p w:rsidR="00EF2050" w:rsidRDefault="00EF2050" w:rsidP="00ED5B36">
            <w:pPr>
              <w:jc w:val="both"/>
              <w:rPr>
                <w:sz w:val="18"/>
                <w:szCs w:val="18"/>
                <w:lang w:val="es-ES"/>
              </w:rPr>
            </w:pPr>
          </w:p>
          <w:p w:rsidR="00EF2050" w:rsidRDefault="00EF2050" w:rsidP="00EF2050">
            <w:pPr>
              <w:jc w:val="both"/>
              <w:rPr>
                <w:b/>
                <w:sz w:val="18"/>
                <w:szCs w:val="18"/>
                <w:lang w:val="es-ES"/>
              </w:rPr>
            </w:pPr>
          </w:p>
          <w:p w:rsidR="00EF2050" w:rsidRDefault="00EF2050" w:rsidP="00EF2050">
            <w:pPr>
              <w:jc w:val="both"/>
              <w:rPr>
                <w:sz w:val="18"/>
                <w:szCs w:val="18"/>
                <w:lang w:val="es-ES"/>
              </w:rPr>
            </w:pPr>
            <w:r>
              <w:rPr>
                <w:b/>
                <w:sz w:val="18"/>
                <w:szCs w:val="18"/>
                <w:lang w:val="es-ES"/>
              </w:rPr>
              <w:t>N</w:t>
            </w:r>
            <w:r w:rsidRPr="00EF2050">
              <w:rPr>
                <w:b/>
                <w:sz w:val="18"/>
                <w:szCs w:val="18"/>
                <w:lang w:val="es-ES"/>
              </w:rPr>
              <w:t>ota:</w:t>
            </w:r>
            <w:r>
              <w:rPr>
                <w:sz w:val="18"/>
                <w:szCs w:val="18"/>
                <w:lang w:val="es-ES"/>
              </w:rPr>
              <w:t xml:space="preserve"> Las jornadas de Re indicción se encuentran establecida en</w:t>
            </w:r>
            <w:r w:rsidR="00417A71">
              <w:rPr>
                <w:sz w:val="18"/>
                <w:szCs w:val="18"/>
                <w:lang w:val="es-ES"/>
              </w:rPr>
              <w:t xml:space="preserve"> </w:t>
            </w:r>
            <w:r>
              <w:rPr>
                <w:sz w:val="18"/>
                <w:szCs w:val="18"/>
                <w:lang w:val="es-ES"/>
              </w:rPr>
              <w:t xml:space="preserve">el medio  herramienta física o tecnológica que establezca la entidad para ello. </w:t>
            </w:r>
          </w:p>
          <w:p w:rsidR="00E54B4F" w:rsidRDefault="00E54B4F" w:rsidP="00EF2050">
            <w:pPr>
              <w:jc w:val="both"/>
              <w:rPr>
                <w:sz w:val="18"/>
                <w:szCs w:val="18"/>
                <w:lang w:val="es-ES"/>
              </w:rPr>
            </w:pPr>
          </w:p>
          <w:p w:rsidR="00E54B4F" w:rsidRPr="00E54B4F" w:rsidRDefault="00E54B4F" w:rsidP="00EF2050">
            <w:pPr>
              <w:jc w:val="both"/>
              <w:rPr>
                <w:sz w:val="18"/>
                <w:szCs w:val="18"/>
                <w:lang w:val="es-ES"/>
              </w:rPr>
            </w:pPr>
            <w:r w:rsidRPr="00E54B4F">
              <w:rPr>
                <w:b/>
                <w:sz w:val="18"/>
                <w:szCs w:val="18"/>
                <w:lang w:val="es-ES"/>
              </w:rPr>
              <w:t xml:space="preserve">Nota </w:t>
            </w:r>
            <w:r>
              <w:rPr>
                <w:b/>
                <w:sz w:val="18"/>
                <w:szCs w:val="18"/>
                <w:lang w:val="es-ES"/>
              </w:rPr>
              <w:t>2</w:t>
            </w:r>
            <w:r w:rsidRPr="00E54B4F">
              <w:rPr>
                <w:b/>
                <w:sz w:val="18"/>
                <w:szCs w:val="18"/>
                <w:lang w:val="es-ES"/>
              </w:rPr>
              <w:t>:</w:t>
            </w:r>
            <w:r>
              <w:rPr>
                <w:b/>
                <w:sz w:val="18"/>
                <w:szCs w:val="18"/>
                <w:lang w:val="es-ES"/>
              </w:rPr>
              <w:t xml:space="preserve"> </w:t>
            </w:r>
            <w:r>
              <w:rPr>
                <w:sz w:val="18"/>
                <w:szCs w:val="18"/>
                <w:lang w:val="es-ES"/>
              </w:rPr>
              <w:t xml:space="preserve">La re inducción se debe realizar una vez se hagan modificaciones a los perfiles de cargo o cada 2 años. </w:t>
            </w:r>
          </w:p>
          <w:p w:rsidR="00ED5B36" w:rsidRPr="00E14B23" w:rsidRDefault="00ED5B36" w:rsidP="00ED5B36">
            <w:pPr>
              <w:jc w:val="both"/>
              <w:rPr>
                <w:sz w:val="18"/>
                <w:szCs w:val="18"/>
                <w:lang w:val="es-ES"/>
              </w:rPr>
            </w:pPr>
          </w:p>
        </w:tc>
        <w:tc>
          <w:tcPr>
            <w:tcW w:w="886" w:type="pct"/>
            <w:tcBorders>
              <w:right w:val="single" w:sz="6" w:space="0" w:color="auto"/>
            </w:tcBorders>
            <w:vAlign w:val="center"/>
          </w:tcPr>
          <w:p w:rsidR="00ED5B36" w:rsidRDefault="00ED5B36" w:rsidP="00ED5B36">
            <w:pPr>
              <w:jc w:val="center"/>
              <w:rPr>
                <w:sz w:val="18"/>
                <w:szCs w:val="18"/>
                <w:lang w:val="es-ES"/>
              </w:rPr>
            </w:pPr>
          </w:p>
          <w:p w:rsidR="00FD50D9" w:rsidRDefault="00ED5B36" w:rsidP="00ED5B36">
            <w:pPr>
              <w:jc w:val="center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 xml:space="preserve">Área </w:t>
            </w:r>
            <w:r w:rsidR="0089249D">
              <w:rPr>
                <w:sz w:val="18"/>
                <w:szCs w:val="18"/>
                <w:lang w:val="es-ES"/>
              </w:rPr>
              <w:t>Administrativa</w:t>
            </w:r>
          </w:p>
          <w:p w:rsidR="00FD50D9" w:rsidRPr="00E14B23" w:rsidRDefault="00FD50D9" w:rsidP="00ED5B36">
            <w:pPr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714" w:type="pct"/>
            <w:tcBorders>
              <w:left w:val="single" w:sz="6" w:space="0" w:color="auto"/>
            </w:tcBorders>
            <w:vAlign w:val="center"/>
          </w:tcPr>
          <w:p w:rsidR="00FD50D9" w:rsidRPr="00E14B23" w:rsidRDefault="00FD50D9" w:rsidP="00ED5B36">
            <w:pPr>
              <w:jc w:val="center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Profesional Universitario</w:t>
            </w:r>
          </w:p>
        </w:tc>
        <w:tc>
          <w:tcPr>
            <w:tcW w:w="1454" w:type="pct"/>
            <w:vAlign w:val="center"/>
          </w:tcPr>
          <w:p w:rsidR="00FD50D9" w:rsidRPr="00FD50D9" w:rsidRDefault="00FD50D9" w:rsidP="00ED5B36">
            <w:pPr>
              <w:tabs>
                <w:tab w:val="left" w:pos="993"/>
                <w:tab w:val="left" w:pos="2035"/>
              </w:tabs>
              <w:jc w:val="both"/>
              <w:rPr>
                <w:sz w:val="18"/>
                <w:szCs w:val="18"/>
                <w:lang w:val="es-CO"/>
              </w:rPr>
            </w:pPr>
          </w:p>
        </w:tc>
      </w:tr>
      <w:tr w:rsidR="00FD50D9" w:rsidRPr="003F7B2B" w:rsidTr="00ED5B36">
        <w:tc>
          <w:tcPr>
            <w:tcW w:w="280" w:type="pct"/>
            <w:vAlign w:val="bottom"/>
          </w:tcPr>
          <w:p w:rsidR="00FD50D9" w:rsidRDefault="00FD50D9" w:rsidP="00ED5B36">
            <w:pPr>
              <w:jc w:val="center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lastRenderedPageBreak/>
              <w:t>2</w:t>
            </w:r>
          </w:p>
        </w:tc>
        <w:tc>
          <w:tcPr>
            <w:tcW w:w="1666" w:type="pct"/>
            <w:gridSpan w:val="2"/>
            <w:vAlign w:val="center"/>
          </w:tcPr>
          <w:p w:rsidR="00EF2050" w:rsidRDefault="00EF2050" w:rsidP="00ED5B36">
            <w:pPr>
              <w:jc w:val="both"/>
              <w:rPr>
                <w:b/>
                <w:sz w:val="18"/>
                <w:szCs w:val="18"/>
                <w:lang w:val="es-ES"/>
              </w:rPr>
            </w:pPr>
          </w:p>
          <w:p w:rsidR="00BF2DB7" w:rsidRDefault="00BF2DB7" w:rsidP="00ED5B36">
            <w:pPr>
              <w:jc w:val="both"/>
              <w:rPr>
                <w:b/>
                <w:sz w:val="18"/>
                <w:szCs w:val="18"/>
                <w:lang w:val="es-ES"/>
              </w:rPr>
            </w:pPr>
          </w:p>
          <w:p w:rsidR="00CE029E" w:rsidRPr="00CE029E" w:rsidRDefault="00CE029E" w:rsidP="00ED5B36">
            <w:pPr>
              <w:jc w:val="both"/>
              <w:rPr>
                <w:b/>
                <w:sz w:val="18"/>
                <w:szCs w:val="18"/>
                <w:lang w:val="es-ES"/>
              </w:rPr>
            </w:pPr>
            <w:r w:rsidRPr="00CE029E">
              <w:rPr>
                <w:b/>
                <w:sz w:val="18"/>
                <w:szCs w:val="18"/>
                <w:lang w:val="es-ES"/>
              </w:rPr>
              <w:t xml:space="preserve">Definir objetivos y estrategias de </w:t>
            </w:r>
          </w:p>
          <w:p w:rsidR="00ED5B36" w:rsidRDefault="002F3BCD" w:rsidP="00ED5B36">
            <w:pPr>
              <w:jc w:val="both"/>
              <w:rPr>
                <w:b/>
                <w:sz w:val="18"/>
                <w:szCs w:val="18"/>
                <w:lang w:val="es-ES"/>
              </w:rPr>
            </w:pPr>
            <w:r w:rsidRPr="00CE029E">
              <w:rPr>
                <w:b/>
                <w:sz w:val="18"/>
                <w:szCs w:val="18"/>
                <w:lang w:val="es-ES"/>
              </w:rPr>
              <w:t>Formación</w:t>
            </w:r>
            <w:r w:rsidR="00CE029E" w:rsidRPr="00CE029E">
              <w:rPr>
                <w:b/>
                <w:sz w:val="18"/>
                <w:szCs w:val="18"/>
                <w:lang w:val="es-ES"/>
              </w:rPr>
              <w:t xml:space="preserve"> y Capacitación:</w:t>
            </w:r>
            <w:r w:rsidR="00CE029E">
              <w:rPr>
                <w:b/>
                <w:sz w:val="18"/>
                <w:szCs w:val="18"/>
                <w:lang w:val="es-ES"/>
              </w:rPr>
              <w:t xml:space="preserve"> </w:t>
            </w:r>
          </w:p>
          <w:p w:rsidR="00ED5B36" w:rsidRDefault="00ED5B36" w:rsidP="00ED5B36">
            <w:pPr>
              <w:jc w:val="both"/>
              <w:rPr>
                <w:b/>
                <w:sz w:val="18"/>
                <w:szCs w:val="18"/>
                <w:lang w:val="es-ES"/>
              </w:rPr>
            </w:pPr>
          </w:p>
          <w:p w:rsidR="00FD50D9" w:rsidRPr="00ED5B36" w:rsidRDefault="00CE029E" w:rsidP="00ED5B36">
            <w:pPr>
              <w:jc w:val="both"/>
              <w:rPr>
                <w:sz w:val="18"/>
                <w:szCs w:val="18"/>
                <w:lang w:val="es-ES"/>
              </w:rPr>
            </w:pPr>
            <w:r w:rsidRPr="00ED5B36">
              <w:rPr>
                <w:sz w:val="18"/>
                <w:szCs w:val="18"/>
                <w:lang w:val="es-ES"/>
              </w:rPr>
              <w:t xml:space="preserve">Definirse  objetivos y estrategias para </w:t>
            </w:r>
            <w:r w:rsidR="00ED5B36" w:rsidRPr="00ED5B36">
              <w:rPr>
                <w:sz w:val="18"/>
                <w:szCs w:val="18"/>
                <w:lang w:val="es-ES"/>
              </w:rPr>
              <w:t>llevar a cabo la jornada de inducción.</w:t>
            </w:r>
          </w:p>
          <w:p w:rsidR="00ED5B36" w:rsidRPr="00ED5B36" w:rsidRDefault="00ED5B36" w:rsidP="00ED5B36">
            <w:pPr>
              <w:jc w:val="both"/>
              <w:rPr>
                <w:sz w:val="18"/>
                <w:szCs w:val="18"/>
                <w:lang w:val="es-ES"/>
              </w:rPr>
            </w:pPr>
          </w:p>
          <w:p w:rsidR="00ED5B36" w:rsidRDefault="00ED5B36" w:rsidP="00ED5B36">
            <w:pPr>
              <w:jc w:val="both"/>
              <w:rPr>
                <w:sz w:val="18"/>
                <w:szCs w:val="18"/>
                <w:lang w:val="es-ES"/>
              </w:rPr>
            </w:pPr>
            <w:r w:rsidRPr="00ED5B36">
              <w:rPr>
                <w:sz w:val="18"/>
                <w:szCs w:val="18"/>
                <w:lang w:val="es-ES"/>
              </w:rPr>
              <w:t>Se debe establecer las fechas, asistentes y lugar para ejecutar la jornada de re Inducción.</w:t>
            </w:r>
            <w:r>
              <w:rPr>
                <w:sz w:val="18"/>
                <w:szCs w:val="18"/>
                <w:lang w:val="es-ES"/>
              </w:rPr>
              <w:t xml:space="preserve"> </w:t>
            </w:r>
          </w:p>
          <w:p w:rsidR="00ED5B36" w:rsidRDefault="00ED5B36" w:rsidP="00ED5B36">
            <w:pPr>
              <w:jc w:val="both"/>
              <w:rPr>
                <w:b/>
                <w:sz w:val="18"/>
                <w:szCs w:val="18"/>
                <w:lang w:val="es-ES"/>
              </w:rPr>
            </w:pPr>
          </w:p>
          <w:p w:rsidR="00BF2DB7" w:rsidRPr="00CE029E" w:rsidRDefault="00BF2DB7" w:rsidP="00ED5B36">
            <w:pPr>
              <w:jc w:val="both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886" w:type="pct"/>
            <w:tcBorders>
              <w:right w:val="single" w:sz="6" w:space="0" w:color="auto"/>
            </w:tcBorders>
            <w:vAlign w:val="center"/>
          </w:tcPr>
          <w:p w:rsidR="00ED5B36" w:rsidRDefault="00ED5B36" w:rsidP="00ED5B36">
            <w:pPr>
              <w:jc w:val="center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Área Administrativa</w:t>
            </w:r>
          </w:p>
          <w:p w:rsidR="00FD50D9" w:rsidRPr="00E14B23" w:rsidRDefault="00FD50D9" w:rsidP="00ED5B36">
            <w:pPr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714" w:type="pct"/>
            <w:tcBorders>
              <w:left w:val="single" w:sz="6" w:space="0" w:color="auto"/>
            </w:tcBorders>
            <w:vAlign w:val="center"/>
          </w:tcPr>
          <w:p w:rsidR="00FD50D9" w:rsidRPr="00E14B23" w:rsidRDefault="00FD50D9" w:rsidP="00ED5B36">
            <w:pPr>
              <w:jc w:val="center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Profesional Universitario</w:t>
            </w:r>
          </w:p>
        </w:tc>
        <w:tc>
          <w:tcPr>
            <w:tcW w:w="1454" w:type="pct"/>
            <w:vAlign w:val="center"/>
          </w:tcPr>
          <w:p w:rsidR="00FD50D9" w:rsidRPr="00E14B23" w:rsidRDefault="00FD50D9" w:rsidP="00ED5B36">
            <w:pPr>
              <w:rPr>
                <w:sz w:val="18"/>
                <w:szCs w:val="18"/>
                <w:lang w:val="es-ES"/>
              </w:rPr>
            </w:pPr>
          </w:p>
        </w:tc>
      </w:tr>
      <w:tr w:rsidR="00FD50D9" w:rsidRPr="00C7604D" w:rsidTr="00ED5B36">
        <w:tc>
          <w:tcPr>
            <w:tcW w:w="280" w:type="pct"/>
            <w:vAlign w:val="bottom"/>
          </w:tcPr>
          <w:p w:rsidR="00FD50D9" w:rsidRDefault="002F3BCD" w:rsidP="00ED5B36">
            <w:pPr>
              <w:jc w:val="center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3</w:t>
            </w:r>
          </w:p>
        </w:tc>
        <w:tc>
          <w:tcPr>
            <w:tcW w:w="1666" w:type="pct"/>
            <w:gridSpan w:val="2"/>
            <w:vAlign w:val="center"/>
          </w:tcPr>
          <w:p w:rsidR="00EF2050" w:rsidRDefault="00EF2050" w:rsidP="00ED5B36">
            <w:pPr>
              <w:jc w:val="both"/>
              <w:rPr>
                <w:b/>
                <w:sz w:val="18"/>
                <w:szCs w:val="18"/>
                <w:lang w:val="es-ES"/>
              </w:rPr>
            </w:pPr>
          </w:p>
          <w:p w:rsidR="00ED5B36" w:rsidRDefault="00EF2050" w:rsidP="00ED5B36">
            <w:pPr>
              <w:jc w:val="both"/>
              <w:rPr>
                <w:b/>
                <w:sz w:val="18"/>
                <w:szCs w:val="18"/>
                <w:lang w:val="es-ES"/>
              </w:rPr>
            </w:pPr>
            <w:r>
              <w:rPr>
                <w:b/>
                <w:sz w:val="18"/>
                <w:szCs w:val="18"/>
                <w:lang w:val="es-ES"/>
              </w:rPr>
              <w:t>Programar actividades de la jornada de re Inducción</w:t>
            </w:r>
            <w:r w:rsidR="002F3BCD" w:rsidRPr="002F3BCD">
              <w:rPr>
                <w:b/>
                <w:sz w:val="18"/>
                <w:szCs w:val="18"/>
                <w:lang w:val="es-ES"/>
              </w:rPr>
              <w:t>:</w:t>
            </w:r>
            <w:r w:rsidR="002F3BCD">
              <w:rPr>
                <w:b/>
                <w:sz w:val="18"/>
                <w:szCs w:val="18"/>
                <w:lang w:val="es-ES"/>
              </w:rPr>
              <w:t xml:space="preserve"> </w:t>
            </w:r>
          </w:p>
          <w:p w:rsidR="00BF2DB7" w:rsidRDefault="00BF2DB7" w:rsidP="00ED5B36">
            <w:pPr>
              <w:jc w:val="both"/>
              <w:rPr>
                <w:b/>
                <w:sz w:val="18"/>
                <w:szCs w:val="18"/>
                <w:lang w:val="es-ES"/>
              </w:rPr>
            </w:pPr>
          </w:p>
          <w:p w:rsidR="00ED5B36" w:rsidRDefault="00ED5B36" w:rsidP="00ED5B36">
            <w:pPr>
              <w:jc w:val="both"/>
              <w:rPr>
                <w:b/>
                <w:sz w:val="18"/>
                <w:szCs w:val="18"/>
                <w:lang w:val="es-ES"/>
              </w:rPr>
            </w:pPr>
          </w:p>
          <w:p w:rsidR="00ED5B36" w:rsidRPr="00EF2050" w:rsidRDefault="00EF2050" w:rsidP="00EF2050">
            <w:pPr>
              <w:jc w:val="both"/>
              <w:rPr>
                <w:sz w:val="18"/>
                <w:szCs w:val="18"/>
                <w:lang w:val="es-ES"/>
              </w:rPr>
            </w:pPr>
            <w:r w:rsidRPr="00EF2050">
              <w:rPr>
                <w:sz w:val="18"/>
                <w:szCs w:val="18"/>
                <w:lang w:val="es-ES"/>
              </w:rPr>
              <w:t>Tiempo previo a la realización de la jornada de re inducci</w:t>
            </w:r>
            <w:r>
              <w:rPr>
                <w:sz w:val="18"/>
                <w:szCs w:val="18"/>
                <w:lang w:val="es-ES"/>
              </w:rPr>
              <w:t xml:space="preserve">ón el Área Administrativa y técnica  se reúne y fija la temática que se trabajara.  </w:t>
            </w:r>
          </w:p>
          <w:p w:rsidR="00EF2050" w:rsidRPr="002F3BCD" w:rsidRDefault="00EF2050" w:rsidP="00EF2050">
            <w:pPr>
              <w:jc w:val="both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886" w:type="pct"/>
            <w:tcBorders>
              <w:right w:val="single" w:sz="6" w:space="0" w:color="auto"/>
            </w:tcBorders>
            <w:vAlign w:val="center"/>
          </w:tcPr>
          <w:p w:rsidR="00ED5B36" w:rsidRDefault="00ED5B36" w:rsidP="00ED5B36">
            <w:pPr>
              <w:jc w:val="center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Área Administrativa</w:t>
            </w:r>
          </w:p>
          <w:p w:rsidR="00FD50D9" w:rsidRPr="00E14B23" w:rsidRDefault="00FD50D9" w:rsidP="00ED5B36">
            <w:pPr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714" w:type="pct"/>
            <w:tcBorders>
              <w:left w:val="single" w:sz="6" w:space="0" w:color="auto"/>
            </w:tcBorders>
            <w:vAlign w:val="center"/>
          </w:tcPr>
          <w:p w:rsidR="00FD50D9" w:rsidRPr="00E14B23" w:rsidRDefault="00FD50D9" w:rsidP="00ED5B36">
            <w:pPr>
              <w:jc w:val="center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Profesional Universitario</w:t>
            </w:r>
          </w:p>
        </w:tc>
        <w:tc>
          <w:tcPr>
            <w:tcW w:w="1454" w:type="pct"/>
            <w:vAlign w:val="center"/>
          </w:tcPr>
          <w:p w:rsidR="00FD50D9" w:rsidRPr="00BE7158" w:rsidRDefault="00FD50D9" w:rsidP="00ED5B36">
            <w:pPr>
              <w:rPr>
                <w:color w:val="FF0000"/>
                <w:sz w:val="18"/>
                <w:szCs w:val="18"/>
              </w:rPr>
            </w:pPr>
          </w:p>
        </w:tc>
      </w:tr>
      <w:tr w:rsidR="00FD50D9" w:rsidRPr="00C7604D" w:rsidTr="00ED5B36">
        <w:tc>
          <w:tcPr>
            <w:tcW w:w="280" w:type="pct"/>
            <w:vAlign w:val="bottom"/>
          </w:tcPr>
          <w:p w:rsidR="00FD50D9" w:rsidRDefault="002F3BCD" w:rsidP="00ED5B36">
            <w:pPr>
              <w:jc w:val="center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4</w:t>
            </w:r>
          </w:p>
        </w:tc>
        <w:tc>
          <w:tcPr>
            <w:tcW w:w="1666" w:type="pct"/>
            <w:gridSpan w:val="2"/>
            <w:vAlign w:val="center"/>
          </w:tcPr>
          <w:p w:rsidR="00EF2050" w:rsidRDefault="00EF2050" w:rsidP="00ED5B36">
            <w:pPr>
              <w:jc w:val="both"/>
              <w:rPr>
                <w:b/>
                <w:sz w:val="18"/>
                <w:szCs w:val="18"/>
                <w:lang w:val="es-ES"/>
              </w:rPr>
            </w:pPr>
          </w:p>
          <w:p w:rsidR="002F3BCD" w:rsidRPr="002F3BCD" w:rsidRDefault="002F3BCD" w:rsidP="00ED5B36">
            <w:pPr>
              <w:jc w:val="both"/>
              <w:rPr>
                <w:b/>
                <w:sz w:val="18"/>
                <w:szCs w:val="18"/>
                <w:lang w:val="es-ES"/>
              </w:rPr>
            </w:pPr>
            <w:r w:rsidRPr="002F3BCD">
              <w:rPr>
                <w:b/>
                <w:sz w:val="18"/>
                <w:szCs w:val="18"/>
                <w:lang w:val="es-ES"/>
              </w:rPr>
              <w:t xml:space="preserve">Ejecutar el plan de formación o </w:t>
            </w:r>
          </w:p>
          <w:p w:rsidR="00EF2050" w:rsidRDefault="002F3BCD" w:rsidP="00ED5B36">
            <w:pPr>
              <w:jc w:val="both"/>
              <w:rPr>
                <w:b/>
                <w:sz w:val="18"/>
                <w:szCs w:val="18"/>
                <w:lang w:val="es-ES"/>
              </w:rPr>
            </w:pPr>
            <w:r w:rsidRPr="002F3BCD">
              <w:rPr>
                <w:b/>
                <w:sz w:val="18"/>
                <w:szCs w:val="18"/>
                <w:lang w:val="es-ES"/>
              </w:rPr>
              <w:t>Capacitación:</w:t>
            </w:r>
            <w:r>
              <w:rPr>
                <w:b/>
                <w:sz w:val="18"/>
                <w:szCs w:val="18"/>
                <w:lang w:val="es-ES"/>
              </w:rPr>
              <w:t xml:space="preserve"> </w:t>
            </w:r>
          </w:p>
          <w:p w:rsidR="00EF2050" w:rsidRDefault="00EF2050" w:rsidP="00ED5B36">
            <w:pPr>
              <w:jc w:val="both"/>
              <w:rPr>
                <w:b/>
                <w:sz w:val="18"/>
                <w:szCs w:val="18"/>
                <w:lang w:val="es-ES"/>
              </w:rPr>
            </w:pPr>
          </w:p>
          <w:p w:rsidR="00BF2DB7" w:rsidRDefault="00BF2DB7" w:rsidP="00ED5B36">
            <w:pPr>
              <w:jc w:val="both"/>
              <w:rPr>
                <w:b/>
                <w:sz w:val="18"/>
                <w:szCs w:val="18"/>
                <w:lang w:val="es-ES"/>
              </w:rPr>
            </w:pPr>
          </w:p>
          <w:p w:rsidR="00EF2050" w:rsidRDefault="002F3BCD" w:rsidP="00EF2050">
            <w:pPr>
              <w:jc w:val="both"/>
              <w:rPr>
                <w:sz w:val="18"/>
                <w:szCs w:val="18"/>
                <w:lang w:val="es-ES"/>
              </w:rPr>
            </w:pPr>
            <w:r w:rsidRPr="002F3BCD">
              <w:rPr>
                <w:sz w:val="18"/>
                <w:szCs w:val="18"/>
                <w:lang w:val="es-ES"/>
              </w:rPr>
              <w:t>De acuerdo con lo programado se ejecutan las</w:t>
            </w:r>
            <w:r>
              <w:rPr>
                <w:sz w:val="18"/>
                <w:szCs w:val="18"/>
                <w:lang w:val="es-ES"/>
              </w:rPr>
              <w:t xml:space="preserve"> </w:t>
            </w:r>
            <w:r w:rsidR="00EF2050">
              <w:rPr>
                <w:sz w:val="18"/>
                <w:szCs w:val="18"/>
                <w:lang w:val="es-ES"/>
              </w:rPr>
              <w:t>actividades en la jornada de re inducción.</w:t>
            </w:r>
          </w:p>
          <w:p w:rsidR="00ED5B36" w:rsidRPr="002F3BCD" w:rsidRDefault="00ED5B36" w:rsidP="00ED5B36">
            <w:pPr>
              <w:jc w:val="both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886" w:type="pct"/>
            <w:tcBorders>
              <w:right w:val="single" w:sz="6" w:space="0" w:color="auto"/>
            </w:tcBorders>
            <w:vAlign w:val="center"/>
          </w:tcPr>
          <w:p w:rsidR="0089249D" w:rsidRDefault="0089249D" w:rsidP="00ED5B36">
            <w:pPr>
              <w:jc w:val="center"/>
              <w:rPr>
                <w:sz w:val="18"/>
                <w:szCs w:val="18"/>
                <w:lang w:val="es-ES"/>
              </w:rPr>
            </w:pPr>
          </w:p>
          <w:p w:rsidR="00ED5B36" w:rsidRDefault="00ED5B36" w:rsidP="00ED5B36">
            <w:pPr>
              <w:jc w:val="center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Área Administrativa</w:t>
            </w:r>
          </w:p>
          <w:p w:rsidR="00FD50D9" w:rsidRDefault="00FD50D9" w:rsidP="00ED5B36">
            <w:pPr>
              <w:jc w:val="center"/>
              <w:rPr>
                <w:sz w:val="18"/>
                <w:szCs w:val="18"/>
                <w:lang w:val="es-ES"/>
              </w:rPr>
            </w:pPr>
          </w:p>
          <w:p w:rsidR="00FD50D9" w:rsidRPr="00E14B23" w:rsidRDefault="00FD50D9" w:rsidP="00ED5B36">
            <w:pPr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714" w:type="pct"/>
            <w:tcBorders>
              <w:left w:val="single" w:sz="6" w:space="0" w:color="auto"/>
            </w:tcBorders>
            <w:vAlign w:val="center"/>
          </w:tcPr>
          <w:p w:rsidR="00FD50D9" w:rsidRPr="00E14B23" w:rsidRDefault="00FD50D9" w:rsidP="00ED5B36">
            <w:pPr>
              <w:jc w:val="center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Profesional Universitario</w:t>
            </w:r>
          </w:p>
        </w:tc>
        <w:tc>
          <w:tcPr>
            <w:tcW w:w="1454" w:type="pct"/>
            <w:vAlign w:val="center"/>
          </w:tcPr>
          <w:p w:rsidR="00FD50D9" w:rsidRPr="0089249D" w:rsidRDefault="00FD50D9" w:rsidP="00ED5B36">
            <w:pPr>
              <w:jc w:val="both"/>
              <w:rPr>
                <w:sz w:val="18"/>
                <w:szCs w:val="18"/>
                <w:lang w:val="es-CO"/>
              </w:rPr>
            </w:pPr>
          </w:p>
        </w:tc>
      </w:tr>
      <w:tr w:rsidR="00FD50D9" w:rsidRPr="00C7604D" w:rsidTr="00ED5B36">
        <w:tc>
          <w:tcPr>
            <w:tcW w:w="280" w:type="pct"/>
            <w:vAlign w:val="bottom"/>
          </w:tcPr>
          <w:p w:rsidR="00FD50D9" w:rsidRDefault="00EF2050" w:rsidP="00ED5B36">
            <w:pPr>
              <w:jc w:val="center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5</w:t>
            </w:r>
          </w:p>
        </w:tc>
        <w:tc>
          <w:tcPr>
            <w:tcW w:w="1666" w:type="pct"/>
            <w:gridSpan w:val="2"/>
            <w:vAlign w:val="center"/>
          </w:tcPr>
          <w:p w:rsidR="00EF2050" w:rsidRDefault="00EF2050" w:rsidP="00ED5B36">
            <w:pPr>
              <w:jc w:val="both"/>
              <w:rPr>
                <w:b/>
                <w:sz w:val="18"/>
                <w:szCs w:val="18"/>
                <w:lang w:val="es-CO"/>
              </w:rPr>
            </w:pPr>
          </w:p>
          <w:p w:rsidR="00EF2050" w:rsidRDefault="00EF2050" w:rsidP="00ED5B36">
            <w:pPr>
              <w:jc w:val="both"/>
              <w:rPr>
                <w:b/>
                <w:sz w:val="18"/>
                <w:szCs w:val="18"/>
                <w:lang w:val="es-ES"/>
              </w:rPr>
            </w:pPr>
          </w:p>
          <w:p w:rsidR="00BF2DB7" w:rsidRDefault="00BF2DB7" w:rsidP="00ED5B36">
            <w:pPr>
              <w:jc w:val="both"/>
              <w:rPr>
                <w:b/>
                <w:sz w:val="18"/>
                <w:szCs w:val="18"/>
                <w:lang w:val="es-ES"/>
              </w:rPr>
            </w:pPr>
          </w:p>
          <w:p w:rsidR="00BF2DB7" w:rsidRDefault="00BF2DB7" w:rsidP="00BF2DB7">
            <w:pPr>
              <w:jc w:val="both"/>
              <w:rPr>
                <w:b/>
                <w:sz w:val="18"/>
                <w:szCs w:val="18"/>
                <w:lang w:val="es-CO"/>
              </w:rPr>
            </w:pPr>
            <w:r w:rsidRPr="00FD50D9">
              <w:rPr>
                <w:b/>
                <w:sz w:val="18"/>
                <w:szCs w:val="18"/>
                <w:lang w:val="es-CO"/>
              </w:rPr>
              <w:t>Archivar los documentos:</w:t>
            </w:r>
          </w:p>
          <w:p w:rsidR="00BF2DB7" w:rsidRDefault="00BF2DB7" w:rsidP="00BF2DB7">
            <w:pPr>
              <w:jc w:val="both"/>
              <w:rPr>
                <w:b/>
                <w:sz w:val="18"/>
                <w:szCs w:val="18"/>
                <w:lang w:val="es-CO"/>
              </w:rPr>
            </w:pPr>
          </w:p>
          <w:p w:rsidR="00BF2DB7" w:rsidRDefault="00BF2DB7" w:rsidP="00BF2DB7">
            <w:pPr>
              <w:jc w:val="both"/>
              <w:rPr>
                <w:b/>
                <w:sz w:val="18"/>
                <w:szCs w:val="18"/>
                <w:lang w:val="es-CO"/>
              </w:rPr>
            </w:pPr>
          </w:p>
          <w:p w:rsidR="00BF2DB7" w:rsidRDefault="00BF2DB7" w:rsidP="00BF2DB7">
            <w:pPr>
              <w:jc w:val="both"/>
              <w:rPr>
                <w:sz w:val="18"/>
                <w:szCs w:val="18"/>
                <w:lang w:val="es-CO"/>
              </w:rPr>
            </w:pPr>
            <w:r w:rsidRPr="00FD50D9">
              <w:rPr>
                <w:b/>
                <w:sz w:val="18"/>
                <w:szCs w:val="18"/>
                <w:lang w:val="es-CO"/>
              </w:rPr>
              <w:t xml:space="preserve"> </w:t>
            </w:r>
            <w:r>
              <w:rPr>
                <w:sz w:val="18"/>
                <w:szCs w:val="18"/>
                <w:lang w:val="es-CO"/>
              </w:rPr>
              <w:t>S</w:t>
            </w:r>
            <w:r w:rsidRPr="00FD50D9">
              <w:rPr>
                <w:sz w:val="18"/>
                <w:szCs w:val="18"/>
                <w:lang w:val="es-CO"/>
              </w:rPr>
              <w:t>e realiza el archivo de los documentos  de acuerdo con los lineamientos establecidos   en tablas de retención documental.</w:t>
            </w:r>
          </w:p>
          <w:p w:rsidR="00BF2DB7" w:rsidRPr="00BF2DB7" w:rsidRDefault="00BF2DB7" w:rsidP="00ED5B36">
            <w:pPr>
              <w:jc w:val="both"/>
              <w:rPr>
                <w:b/>
                <w:sz w:val="18"/>
                <w:szCs w:val="18"/>
                <w:lang w:val="es-CO"/>
              </w:rPr>
            </w:pPr>
          </w:p>
          <w:p w:rsidR="00BF2DB7" w:rsidRDefault="00BF2DB7" w:rsidP="00ED5B36">
            <w:pPr>
              <w:jc w:val="both"/>
              <w:rPr>
                <w:b/>
                <w:sz w:val="18"/>
                <w:szCs w:val="18"/>
                <w:lang w:val="es-ES"/>
              </w:rPr>
            </w:pPr>
          </w:p>
          <w:p w:rsidR="00BF2DB7" w:rsidRDefault="00BF2DB7" w:rsidP="00ED5B36">
            <w:pPr>
              <w:jc w:val="both"/>
              <w:rPr>
                <w:b/>
                <w:sz w:val="18"/>
                <w:szCs w:val="18"/>
                <w:lang w:val="es-ES"/>
              </w:rPr>
            </w:pPr>
          </w:p>
          <w:p w:rsidR="00BF2DB7" w:rsidRDefault="00BF2DB7" w:rsidP="00ED5B36">
            <w:pPr>
              <w:jc w:val="both"/>
              <w:rPr>
                <w:b/>
                <w:sz w:val="18"/>
                <w:szCs w:val="18"/>
                <w:lang w:val="es-ES"/>
              </w:rPr>
            </w:pPr>
          </w:p>
          <w:p w:rsidR="00BF2DB7" w:rsidRDefault="00BF2DB7" w:rsidP="00ED5B36">
            <w:pPr>
              <w:jc w:val="both"/>
              <w:rPr>
                <w:b/>
                <w:sz w:val="18"/>
                <w:szCs w:val="18"/>
                <w:lang w:val="es-ES"/>
              </w:rPr>
            </w:pPr>
          </w:p>
          <w:p w:rsidR="00BF2DB7" w:rsidRDefault="00BF2DB7" w:rsidP="00ED5B36">
            <w:pPr>
              <w:jc w:val="both"/>
              <w:rPr>
                <w:b/>
                <w:sz w:val="18"/>
                <w:szCs w:val="18"/>
                <w:lang w:val="es-ES"/>
              </w:rPr>
            </w:pPr>
          </w:p>
          <w:p w:rsidR="00BF2DB7" w:rsidRDefault="00BF2DB7" w:rsidP="00ED5B36">
            <w:pPr>
              <w:jc w:val="both"/>
              <w:rPr>
                <w:b/>
                <w:sz w:val="18"/>
                <w:szCs w:val="18"/>
                <w:lang w:val="es-ES"/>
              </w:rPr>
            </w:pPr>
          </w:p>
          <w:p w:rsidR="00BF2DB7" w:rsidRDefault="00BF2DB7" w:rsidP="00ED5B36">
            <w:pPr>
              <w:jc w:val="both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886" w:type="pct"/>
            <w:tcBorders>
              <w:right w:val="single" w:sz="6" w:space="0" w:color="auto"/>
            </w:tcBorders>
            <w:vAlign w:val="center"/>
          </w:tcPr>
          <w:p w:rsidR="00ED5B36" w:rsidRDefault="00ED5B36" w:rsidP="00ED5B36">
            <w:pPr>
              <w:jc w:val="center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Área Administrativa</w:t>
            </w:r>
          </w:p>
          <w:p w:rsidR="00FD50D9" w:rsidRDefault="00FD50D9" w:rsidP="00ED5B36">
            <w:pPr>
              <w:jc w:val="center"/>
              <w:rPr>
                <w:sz w:val="18"/>
                <w:szCs w:val="18"/>
                <w:lang w:val="es-ES"/>
              </w:rPr>
            </w:pPr>
          </w:p>
          <w:p w:rsidR="00FD50D9" w:rsidRPr="00E14B23" w:rsidRDefault="00FD50D9" w:rsidP="00ED5B36">
            <w:pPr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714" w:type="pct"/>
            <w:tcBorders>
              <w:left w:val="single" w:sz="6" w:space="0" w:color="auto"/>
            </w:tcBorders>
            <w:vAlign w:val="center"/>
          </w:tcPr>
          <w:p w:rsidR="00FD50D9" w:rsidRPr="00E14B23" w:rsidRDefault="00FD50D9" w:rsidP="00ED5B36">
            <w:pPr>
              <w:jc w:val="center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Profesional Universitario</w:t>
            </w:r>
          </w:p>
        </w:tc>
        <w:tc>
          <w:tcPr>
            <w:tcW w:w="1454" w:type="pct"/>
            <w:vAlign w:val="center"/>
          </w:tcPr>
          <w:p w:rsidR="00FD50D9" w:rsidRPr="009A1315" w:rsidRDefault="00FD50D9" w:rsidP="00ED5B36">
            <w:pPr>
              <w:rPr>
                <w:b/>
                <w:sz w:val="18"/>
                <w:szCs w:val="18"/>
              </w:rPr>
            </w:pPr>
          </w:p>
        </w:tc>
      </w:tr>
      <w:tr w:rsidR="00FD50D9" w:rsidRPr="005D58CE" w:rsidTr="00ED5B36">
        <w:tc>
          <w:tcPr>
            <w:tcW w:w="5000" w:type="pct"/>
            <w:gridSpan w:val="6"/>
            <w:shd w:val="clear" w:color="auto" w:fill="DBE5F1" w:themeFill="accent1" w:themeFillTint="33"/>
            <w:vAlign w:val="center"/>
          </w:tcPr>
          <w:p w:rsidR="00FD50D9" w:rsidRPr="00041954" w:rsidRDefault="00FD50D9" w:rsidP="00ED5B3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lang w:val="es-ES" w:eastAsia="es-CO"/>
              </w:rPr>
            </w:pPr>
            <w:r w:rsidRPr="00041954">
              <w:rPr>
                <w:rFonts w:ascii="Arial" w:eastAsia="Times New Roman" w:hAnsi="Arial" w:cs="Arial"/>
                <w:b/>
                <w:lang w:val="es-ES" w:eastAsia="es-CO"/>
              </w:rPr>
              <w:t>DIAGRAMA DE FLUJO DEL PROCEDIMIENTO</w:t>
            </w:r>
          </w:p>
        </w:tc>
      </w:tr>
      <w:tr w:rsidR="00FD50D9" w:rsidRPr="003F7B2B" w:rsidTr="00ED5B36">
        <w:tblPrEx>
          <w:tblCellMar>
            <w:left w:w="70" w:type="dxa"/>
            <w:right w:w="70" w:type="dxa"/>
          </w:tblCellMar>
        </w:tblPrEx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D50D9" w:rsidRPr="00854193" w:rsidRDefault="00BF2DB7" w:rsidP="00ED5B36">
            <w:pPr>
              <w:rPr>
                <w:b/>
                <w:noProof/>
                <w:lang w:val="es-CO"/>
              </w:rPr>
            </w:pPr>
            <w:r w:rsidRPr="00BF2DB7">
              <w:rPr>
                <w:b/>
                <w:noProof/>
              </w:rPr>
              <w:drawing>
                <wp:inline distT="0" distB="0" distL="0" distR="0">
                  <wp:extent cx="6076950" cy="6981825"/>
                  <wp:effectExtent l="0" t="0" r="0" b="952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6950" cy="6981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4193" w:rsidRPr="00854193" w:rsidRDefault="00854193" w:rsidP="00ED5B36">
            <w:pPr>
              <w:rPr>
                <w:b/>
                <w:noProof/>
                <w:lang w:val="es-CO"/>
              </w:rPr>
            </w:pPr>
          </w:p>
        </w:tc>
      </w:tr>
    </w:tbl>
    <w:p w:rsidR="00FD50D9" w:rsidRDefault="00FD50D9" w:rsidP="00FD50D9"/>
    <w:p w:rsidR="000E2491" w:rsidRDefault="000E2491" w:rsidP="00FD50D9"/>
    <w:p w:rsidR="00AC29D8" w:rsidRDefault="00AC29D8"/>
    <w:tbl>
      <w:tblPr>
        <w:tblpPr w:leftFromText="141" w:rightFromText="141" w:vertAnchor="text" w:horzAnchor="margin" w:tblpX="-176" w:tblpY="437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3"/>
        <w:gridCol w:w="2410"/>
        <w:gridCol w:w="4697"/>
      </w:tblGrid>
      <w:tr w:rsidR="00BF2DB7" w:rsidRPr="007E5E17" w:rsidTr="006165BB">
        <w:trPr>
          <w:trHeight w:hRule="exact" w:val="340"/>
        </w:trPr>
        <w:tc>
          <w:tcPr>
            <w:tcW w:w="10060" w:type="dxa"/>
            <w:gridSpan w:val="3"/>
            <w:shd w:val="clear" w:color="auto" w:fill="D9D9D9"/>
          </w:tcPr>
          <w:p w:rsidR="00BF2DB7" w:rsidRDefault="00BF2DB7" w:rsidP="006165BB">
            <w:pPr>
              <w:pStyle w:val="Prrafodelista"/>
              <w:spacing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7E5E17">
              <w:rPr>
                <w:rFonts w:ascii="Arial" w:hAnsi="Arial" w:cs="Arial"/>
                <w:b/>
                <w:sz w:val="20"/>
                <w:szCs w:val="20"/>
                <w:lang w:val="es-CO"/>
              </w:rPr>
              <w:t>CONTROL DE CAMBIOS</w:t>
            </w:r>
          </w:p>
          <w:p w:rsidR="00BF2DB7" w:rsidRPr="007E5E17" w:rsidRDefault="00BF2DB7" w:rsidP="006165BB">
            <w:pPr>
              <w:pStyle w:val="Prrafodelista"/>
              <w:spacing w:line="240" w:lineRule="auto"/>
              <w:ind w:left="0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BF2DB7" w:rsidRPr="007E5E17" w:rsidTr="006165BB">
        <w:trPr>
          <w:trHeight w:hRule="exact" w:val="340"/>
        </w:trPr>
        <w:tc>
          <w:tcPr>
            <w:tcW w:w="2953" w:type="dxa"/>
            <w:shd w:val="clear" w:color="auto" w:fill="FFFFFF"/>
            <w:vAlign w:val="center"/>
          </w:tcPr>
          <w:p w:rsidR="00BF2DB7" w:rsidRPr="007E5E17" w:rsidRDefault="00BF2DB7" w:rsidP="006165BB">
            <w:pPr>
              <w:pStyle w:val="Prrafodelista"/>
              <w:spacing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7E5E17">
              <w:rPr>
                <w:rFonts w:ascii="Arial" w:hAnsi="Arial" w:cs="Arial"/>
                <w:b/>
                <w:sz w:val="20"/>
                <w:szCs w:val="20"/>
                <w:lang w:val="es-CO"/>
              </w:rPr>
              <w:t>Fecha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BF2DB7" w:rsidRPr="007E5E17" w:rsidRDefault="00BF2DB7" w:rsidP="006165BB">
            <w:pPr>
              <w:pStyle w:val="Prrafodelista"/>
              <w:spacing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7E5E17">
              <w:rPr>
                <w:rFonts w:ascii="Arial" w:hAnsi="Arial" w:cs="Arial"/>
                <w:b/>
                <w:sz w:val="20"/>
                <w:szCs w:val="20"/>
                <w:lang w:val="es-CO"/>
              </w:rPr>
              <w:t>Versión</w:t>
            </w:r>
          </w:p>
        </w:tc>
        <w:tc>
          <w:tcPr>
            <w:tcW w:w="4697" w:type="dxa"/>
            <w:shd w:val="clear" w:color="auto" w:fill="FFFFFF"/>
            <w:vAlign w:val="center"/>
          </w:tcPr>
          <w:p w:rsidR="00BF2DB7" w:rsidRPr="007E5E17" w:rsidRDefault="00BF2DB7" w:rsidP="006165BB">
            <w:pPr>
              <w:pStyle w:val="Prrafodelista"/>
              <w:spacing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7E5E17">
              <w:rPr>
                <w:rFonts w:ascii="Arial" w:hAnsi="Arial" w:cs="Arial"/>
                <w:b/>
                <w:sz w:val="20"/>
                <w:szCs w:val="20"/>
                <w:lang w:val="es-CO"/>
              </w:rPr>
              <w:t>Tipo de Cambio</w:t>
            </w:r>
          </w:p>
        </w:tc>
      </w:tr>
      <w:tr w:rsidR="00BF2DB7" w:rsidRPr="007E5E17" w:rsidTr="006165BB">
        <w:trPr>
          <w:trHeight w:hRule="exact" w:val="340"/>
        </w:trPr>
        <w:tc>
          <w:tcPr>
            <w:tcW w:w="2953" w:type="dxa"/>
            <w:tcBorders>
              <w:bottom w:val="single" w:sz="6" w:space="0" w:color="auto"/>
            </w:tcBorders>
            <w:vAlign w:val="center"/>
          </w:tcPr>
          <w:p w:rsidR="00BF2DB7" w:rsidRPr="00713E47" w:rsidRDefault="00BF2DB7" w:rsidP="006165BB">
            <w:pPr>
              <w:pStyle w:val="Prrafodelista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713E4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24/11/2014</w:t>
            </w:r>
          </w:p>
        </w:tc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BF2DB7" w:rsidRPr="007E5E17" w:rsidRDefault="00BF2DB7" w:rsidP="006165BB">
            <w:pPr>
              <w:pStyle w:val="Prrafodelista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7E5E17">
              <w:rPr>
                <w:rFonts w:ascii="Arial" w:hAnsi="Arial" w:cs="Arial"/>
                <w:sz w:val="20"/>
                <w:szCs w:val="20"/>
                <w:lang w:val="es-CO"/>
              </w:rPr>
              <w:t>01</w:t>
            </w:r>
          </w:p>
        </w:tc>
        <w:tc>
          <w:tcPr>
            <w:tcW w:w="4697" w:type="dxa"/>
            <w:tcBorders>
              <w:bottom w:val="single" w:sz="6" w:space="0" w:color="auto"/>
            </w:tcBorders>
            <w:vAlign w:val="center"/>
          </w:tcPr>
          <w:p w:rsidR="00BF2DB7" w:rsidRPr="007E5E17" w:rsidRDefault="00BF2DB7" w:rsidP="006165BB">
            <w:pPr>
              <w:pStyle w:val="Prrafodelista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Se crea el documeno</w:t>
            </w:r>
          </w:p>
        </w:tc>
      </w:tr>
    </w:tbl>
    <w:p w:rsidR="00854193" w:rsidRDefault="00854193"/>
    <w:p w:rsidR="00854193" w:rsidRDefault="00854193"/>
    <w:tbl>
      <w:tblPr>
        <w:tblpPr w:leftFromText="141" w:rightFromText="141" w:bottomFromText="200" w:vertAnchor="text" w:horzAnchor="margin" w:tblpX="-214" w:tblpY="57"/>
        <w:tblW w:w="100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4"/>
        <w:gridCol w:w="2693"/>
        <w:gridCol w:w="2552"/>
        <w:gridCol w:w="2302"/>
      </w:tblGrid>
      <w:tr w:rsidR="00F10650" w:rsidTr="00F10650">
        <w:trPr>
          <w:cantSplit/>
          <w:trHeight w:hRule="exact" w:val="284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10650" w:rsidRDefault="00F10650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Elaborado por:</w:t>
            </w:r>
          </w:p>
          <w:p w:rsidR="00F10650" w:rsidRDefault="00F10650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10650" w:rsidRDefault="00F10650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Revisó por:</w:t>
            </w:r>
          </w:p>
          <w:p w:rsidR="00F10650" w:rsidRDefault="00F10650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hideMark/>
          </w:tcPr>
          <w:p w:rsidR="00F10650" w:rsidRDefault="00F10650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Aprobó por:</w:t>
            </w:r>
          </w:p>
        </w:tc>
        <w:tc>
          <w:tcPr>
            <w:tcW w:w="23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F10650" w:rsidRDefault="00F10650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Adoptó por:</w:t>
            </w:r>
          </w:p>
        </w:tc>
      </w:tr>
      <w:tr w:rsidR="00F10650" w:rsidTr="00F10650">
        <w:trPr>
          <w:cantSplit/>
          <w:trHeight w:hRule="exact" w:val="87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650" w:rsidRDefault="00F10650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F10650" w:rsidRDefault="00F10650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F10650" w:rsidRDefault="00F10650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F10650" w:rsidRDefault="00F10650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F10650" w:rsidRDefault="00F10650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F10650" w:rsidRDefault="00F10650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F10650" w:rsidRDefault="00F10650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F10650" w:rsidRDefault="00F10650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F10650" w:rsidRDefault="00F10650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F10650" w:rsidRDefault="00F10650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F10650" w:rsidRDefault="00F10650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F10650" w:rsidRDefault="00F10650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F10650" w:rsidRDefault="00F10650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F10650" w:rsidRDefault="00F10650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F10650" w:rsidRDefault="00F10650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F10650" w:rsidRDefault="00F10650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F10650" w:rsidRDefault="00F10650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F10650" w:rsidRDefault="00F10650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F10650" w:rsidRDefault="00F10650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F10650" w:rsidRDefault="00F10650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F10650" w:rsidRDefault="00F10650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650" w:rsidRDefault="00F10650">
            <w:pPr>
              <w:pStyle w:val="Sinespaciado"/>
              <w:spacing w:line="276" w:lineRule="auto"/>
              <w:rPr>
                <w:lang w:val="en-US" w:eastAsia="en-US"/>
              </w:rPr>
            </w:pPr>
          </w:p>
          <w:p w:rsidR="00F10650" w:rsidRDefault="00F10650">
            <w:pPr>
              <w:pStyle w:val="Sinespaciado"/>
              <w:spacing w:line="276" w:lineRule="auto"/>
              <w:rPr>
                <w:lang w:val="en-US" w:eastAsia="en-US"/>
              </w:rPr>
            </w:pPr>
          </w:p>
          <w:p w:rsidR="00F10650" w:rsidRDefault="00F10650">
            <w:pPr>
              <w:pStyle w:val="Sinespaciado"/>
              <w:spacing w:line="276" w:lineRule="auto"/>
              <w:rPr>
                <w:lang w:val="en-US" w:eastAsia="en-US"/>
              </w:rPr>
            </w:pPr>
          </w:p>
          <w:p w:rsidR="00F10650" w:rsidRDefault="00F10650">
            <w:pPr>
              <w:pStyle w:val="Sinespaciado"/>
              <w:spacing w:line="276" w:lineRule="auto"/>
              <w:rPr>
                <w:lang w:val="en-US" w:eastAsia="en-US"/>
              </w:rPr>
            </w:pPr>
          </w:p>
          <w:p w:rsidR="00F10650" w:rsidRDefault="00F10650">
            <w:pPr>
              <w:pStyle w:val="Sinespaciado"/>
              <w:spacing w:line="276" w:lineRule="auto"/>
              <w:rPr>
                <w:b/>
                <w:lang w:val="en-US" w:eastAsia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10650" w:rsidRDefault="00F10650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F10650" w:rsidRDefault="00F10650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F10650" w:rsidRDefault="00F10650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10650" w:rsidRDefault="00F10650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F10650" w:rsidTr="00F10650">
        <w:trPr>
          <w:cantSplit/>
          <w:trHeight w:hRule="exact" w:val="565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0650" w:rsidRDefault="00F10650">
            <w:pPr>
              <w:pStyle w:val="Sinespaciado"/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Nombre: Leonardo Nuñez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0650" w:rsidRDefault="00F10650">
            <w:pPr>
              <w:pStyle w:val="Sinespaciado"/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Nombre:  Azucena Villamil Villamil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50" w:rsidRDefault="00F10650">
            <w:pPr>
              <w:pStyle w:val="Sinespaciado"/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Nombre: Azucena Villamil Villamil</w:t>
            </w:r>
          </w:p>
        </w:tc>
        <w:tc>
          <w:tcPr>
            <w:tcW w:w="23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10650" w:rsidRDefault="00F10650">
            <w:pPr>
              <w:pStyle w:val="Sinespaciado"/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Nombre: Juan Carlos Mendoza</w:t>
            </w:r>
          </w:p>
        </w:tc>
      </w:tr>
      <w:tr w:rsidR="00F10650" w:rsidTr="00F10650">
        <w:trPr>
          <w:cantSplit/>
          <w:trHeight w:hRule="exact" w:val="48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0650" w:rsidRDefault="00F10650">
            <w:pPr>
              <w:pStyle w:val="Sinespaciado"/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Cargo:  ASESOR CAYG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0650" w:rsidRDefault="00F10650">
            <w:pPr>
              <w:pStyle w:val="Sinespaciado"/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Cargo: Profesional Universitaria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10650" w:rsidRDefault="00F10650">
            <w:pPr>
              <w:pStyle w:val="Sinespaciado"/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Cargo: Profesional Universitaria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0650" w:rsidRDefault="00F10650">
            <w:pPr>
              <w:pStyle w:val="Sinespaciado"/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Cargo: Director  </w:t>
            </w:r>
          </w:p>
        </w:tc>
      </w:tr>
    </w:tbl>
    <w:p w:rsidR="00BF2DB7" w:rsidRDefault="00BF2DB7">
      <w:bookmarkStart w:id="0" w:name="_GoBack"/>
      <w:bookmarkEnd w:id="0"/>
    </w:p>
    <w:sectPr w:rsidR="00BF2DB7" w:rsidSect="001F492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AA8" w:rsidRDefault="00D91AA8" w:rsidP="00FD50D9">
      <w:r>
        <w:separator/>
      </w:r>
    </w:p>
  </w:endnote>
  <w:endnote w:type="continuationSeparator" w:id="0">
    <w:p w:rsidR="00D91AA8" w:rsidRDefault="00D91AA8" w:rsidP="00FD5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AA8" w:rsidRDefault="00D91AA8" w:rsidP="00FD50D9">
      <w:r>
        <w:separator/>
      </w:r>
    </w:p>
  </w:footnote>
  <w:footnote w:type="continuationSeparator" w:id="0">
    <w:p w:rsidR="00D91AA8" w:rsidRDefault="00D91AA8" w:rsidP="00FD5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3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27"/>
      <w:gridCol w:w="2687"/>
      <w:gridCol w:w="1403"/>
      <w:gridCol w:w="2550"/>
      <w:gridCol w:w="1864"/>
    </w:tblGrid>
    <w:tr w:rsidR="0037097E" w:rsidRPr="00321CF6" w:rsidTr="00CF68A5">
      <w:trPr>
        <w:trHeight w:hRule="exact" w:val="443"/>
        <w:jc w:val="center"/>
      </w:trPr>
      <w:tc>
        <w:tcPr>
          <w:tcW w:w="1427" w:type="dxa"/>
          <w:vMerge w:val="restart"/>
          <w:shd w:val="clear" w:color="auto" w:fill="auto"/>
          <w:noWrap/>
          <w:vAlign w:val="center"/>
          <w:hideMark/>
        </w:tcPr>
        <w:p w:rsidR="0037097E" w:rsidRPr="00321CF6" w:rsidRDefault="0089249D" w:rsidP="00E47928">
          <w:pPr>
            <w:ind w:left="-210"/>
            <w:rPr>
              <w:sz w:val="16"/>
              <w:szCs w:val="16"/>
            </w:rPr>
          </w:pPr>
          <w:r w:rsidRPr="000123C0">
            <w:rPr>
              <w:noProof/>
              <w:sz w:val="16"/>
              <w:szCs w:val="16"/>
            </w:rPr>
            <w:drawing>
              <wp:anchor distT="0" distB="0" distL="114300" distR="114300" simplePos="0" relativeHeight="251696128" behindDoc="0" locked="0" layoutInCell="1" allowOverlap="1" wp14:anchorId="0891B70B" wp14:editId="5927D931">
                <wp:simplePos x="0" y="0"/>
                <wp:positionH relativeFrom="column">
                  <wp:posOffset>26035</wp:posOffset>
                </wp:positionH>
                <wp:positionV relativeFrom="paragraph">
                  <wp:posOffset>31750</wp:posOffset>
                </wp:positionV>
                <wp:extent cx="771525" cy="790575"/>
                <wp:effectExtent l="0" t="0" r="0" b="0"/>
                <wp:wrapNone/>
                <wp:docPr id="6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790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504" w:type="dxa"/>
          <w:gridSpan w:val="4"/>
          <w:shd w:val="clear" w:color="auto" w:fill="DBE5F1" w:themeFill="accent1" w:themeFillTint="33"/>
          <w:vAlign w:val="center"/>
        </w:tcPr>
        <w:p w:rsidR="0037097E" w:rsidRPr="002D6CDE" w:rsidRDefault="00874BC8" w:rsidP="0037097E">
          <w:pPr>
            <w:pStyle w:val="Sinespaciado"/>
            <w:jc w:val="center"/>
            <w:rPr>
              <w:b/>
              <w:sz w:val="16"/>
              <w:szCs w:val="16"/>
            </w:rPr>
          </w:pPr>
          <w:r w:rsidRPr="002D6CDE">
            <w:rPr>
              <w:b/>
              <w:sz w:val="16"/>
              <w:szCs w:val="16"/>
            </w:rPr>
            <w:t xml:space="preserve">SISTEMA INTEGRADO DE GESTIÓN </w:t>
          </w:r>
        </w:p>
        <w:p w:rsidR="0037097E" w:rsidRPr="002D6CDE" w:rsidRDefault="0089249D" w:rsidP="0037097E">
          <w:pPr>
            <w:pStyle w:val="Sinespaciado"/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INSTITUTO MUNICIPAL DE CULTURA Y TURISMO</w:t>
          </w:r>
        </w:p>
      </w:tc>
    </w:tr>
    <w:tr w:rsidR="0037097E" w:rsidRPr="00321CF6" w:rsidTr="00257F01">
      <w:trPr>
        <w:trHeight w:hRule="exact" w:val="407"/>
        <w:jc w:val="center"/>
      </w:trPr>
      <w:tc>
        <w:tcPr>
          <w:tcW w:w="1427" w:type="dxa"/>
          <w:vMerge/>
          <w:shd w:val="clear" w:color="auto" w:fill="auto"/>
          <w:noWrap/>
          <w:vAlign w:val="center"/>
        </w:tcPr>
        <w:p w:rsidR="0037097E" w:rsidRPr="002D6CDE" w:rsidRDefault="00D91AA8" w:rsidP="0037097E">
          <w:pPr>
            <w:jc w:val="center"/>
            <w:rPr>
              <w:sz w:val="16"/>
              <w:szCs w:val="16"/>
            </w:rPr>
          </w:pPr>
        </w:p>
      </w:tc>
      <w:tc>
        <w:tcPr>
          <w:tcW w:w="8504" w:type="dxa"/>
          <w:gridSpan w:val="4"/>
          <w:tcBorders>
            <w:bottom w:val="single" w:sz="6" w:space="0" w:color="auto"/>
          </w:tcBorders>
          <w:vAlign w:val="center"/>
        </w:tcPr>
        <w:p w:rsidR="0037097E" w:rsidRPr="006C6496" w:rsidRDefault="00874BC8" w:rsidP="0037097E">
          <w:pPr>
            <w:pStyle w:val="Sinespaciado"/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GESTIÓN DE TALENTO HUMANO</w:t>
          </w:r>
        </w:p>
      </w:tc>
    </w:tr>
    <w:tr w:rsidR="0037097E" w:rsidRPr="00321CF6" w:rsidTr="00257F01">
      <w:trPr>
        <w:trHeight w:hRule="exact" w:val="431"/>
        <w:jc w:val="center"/>
      </w:trPr>
      <w:tc>
        <w:tcPr>
          <w:tcW w:w="1427" w:type="dxa"/>
          <w:vMerge/>
          <w:shd w:val="clear" w:color="auto" w:fill="auto"/>
          <w:noWrap/>
          <w:vAlign w:val="center"/>
        </w:tcPr>
        <w:p w:rsidR="0037097E" w:rsidRPr="002D6CDE" w:rsidRDefault="00D91AA8" w:rsidP="0037097E">
          <w:pPr>
            <w:jc w:val="center"/>
            <w:rPr>
              <w:sz w:val="16"/>
              <w:szCs w:val="16"/>
            </w:rPr>
          </w:pPr>
        </w:p>
      </w:tc>
      <w:tc>
        <w:tcPr>
          <w:tcW w:w="8504" w:type="dxa"/>
          <w:gridSpan w:val="4"/>
          <w:tcBorders>
            <w:top w:val="single" w:sz="6" w:space="0" w:color="auto"/>
          </w:tcBorders>
          <w:vAlign w:val="center"/>
        </w:tcPr>
        <w:p w:rsidR="00ED5B36" w:rsidRPr="006C6496" w:rsidRDefault="00874BC8" w:rsidP="00ED5B36">
          <w:pPr>
            <w:pStyle w:val="Sinespaciado"/>
            <w:jc w:val="center"/>
            <w:rPr>
              <w:b/>
              <w:bCs/>
              <w:color w:val="000000"/>
              <w:sz w:val="16"/>
              <w:szCs w:val="16"/>
            </w:rPr>
          </w:pPr>
          <w:r>
            <w:rPr>
              <w:b/>
              <w:sz w:val="16"/>
              <w:szCs w:val="16"/>
            </w:rPr>
            <w:t xml:space="preserve">PROCEDIMIENTO </w:t>
          </w:r>
          <w:r w:rsidR="00ED5B36">
            <w:rPr>
              <w:b/>
              <w:sz w:val="16"/>
              <w:szCs w:val="16"/>
            </w:rPr>
            <w:t>INDUCCION, REINDUCCIÓN</w:t>
          </w:r>
        </w:p>
        <w:p w:rsidR="0037097E" w:rsidRPr="006C6496" w:rsidRDefault="00D91AA8" w:rsidP="00FD50D9">
          <w:pPr>
            <w:pStyle w:val="Sinespaciado"/>
            <w:jc w:val="center"/>
            <w:rPr>
              <w:b/>
              <w:bCs/>
              <w:color w:val="000000"/>
              <w:sz w:val="16"/>
              <w:szCs w:val="16"/>
            </w:rPr>
          </w:pPr>
        </w:p>
      </w:tc>
    </w:tr>
    <w:tr w:rsidR="0037097E" w:rsidRPr="00321CF6" w:rsidTr="00257F01">
      <w:trPr>
        <w:trHeight w:hRule="exact" w:val="386"/>
        <w:jc w:val="center"/>
      </w:trPr>
      <w:tc>
        <w:tcPr>
          <w:tcW w:w="1427" w:type="dxa"/>
          <w:vMerge/>
          <w:shd w:val="clear" w:color="auto" w:fill="auto"/>
          <w:noWrap/>
          <w:vAlign w:val="bottom"/>
        </w:tcPr>
        <w:p w:rsidR="0037097E" w:rsidRPr="00321CF6" w:rsidRDefault="00D91AA8" w:rsidP="0037097E">
          <w:pPr>
            <w:jc w:val="center"/>
            <w:rPr>
              <w:noProof/>
              <w:sz w:val="16"/>
              <w:szCs w:val="16"/>
            </w:rPr>
          </w:pPr>
        </w:p>
      </w:tc>
      <w:tc>
        <w:tcPr>
          <w:tcW w:w="2687" w:type="dxa"/>
          <w:tcBorders>
            <w:right w:val="single" w:sz="6" w:space="0" w:color="auto"/>
          </w:tcBorders>
          <w:vAlign w:val="center"/>
        </w:tcPr>
        <w:p w:rsidR="0037097E" w:rsidRPr="006C6496" w:rsidRDefault="00874BC8" w:rsidP="00630F6A">
          <w:pPr>
            <w:pStyle w:val="Sinespaciado"/>
            <w:jc w:val="center"/>
            <w:rPr>
              <w:b/>
              <w:sz w:val="16"/>
              <w:szCs w:val="16"/>
            </w:rPr>
          </w:pPr>
          <w:r w:rsidRPr="006C6496">
            <w:rPr>
              <w:b/>
              <w:bCs/>
              <w:color w:val="000000"/>
              <w:sz w:val="16"/>
              <w:szCs w:val="16"/>
            </w:rPr>
            <w:t>CÓDIGO:</w:t>
          </w:r>
          <w:r>
            <w:rPr>
              <w:b/>
              <w:bCs/>
              <w:color w:val="000000"/>
              <w:sz w:val="16"/>
              <w:szCs w:val="16"/>
            </w:rPr>
            <w:t xml:space="preserve"> </w:t>
          </w:r>
          <w:r>
            <w:rPr>
              <w:bCs/>
              <w:sz w:val="16"/>
              <w:szCs w:val="16"/>
            </w:rPr>
            <w:t>AP-GTH-PC-00</w:t>
          </w:r>
          <w:r w:rsidR="0089249D">
            <w:rPr>
              <w:bCs/>
              <w:sz w:val="16"/>
              <w:szCs w:val="16"/>
            </w:rPr>
            <w:t>5</w:t>
          </w:r>
        </w:p>
      </w:tc>
      <w:tc>
        <w:tcPr>
          <w:tcW w:w="1403" w:type="dxa"/>
          <w:tcBorders>
            <w:left w:val="single" w:sz="6" w:space="0" w:color="auto"/>
          </w:tcBorders>
          <w:vAlign w:val="center"/>
        </w:tcPr>
        <w:p w:rsidR="0037097E" w:rsidRPr="006C6496" w:rsidRDefault="00874BC8" w:rsidP="0037097E">
          <w:pPr>
            <w:pStyle w:val="Sinespaciado"/>
            <w:jc w:val="center"/>
            <w:rPr>
              <w:b/>
              <w:sz w:val="16"/>
              <w:szCs w:val="16"/>
            </w:rPr>
          </w:pPr>
          <w:r w:rsidRPr="006C6496">
            <w:rPr>
              <w:b/>
              <w:bCs/>
              <w:color w:val="000000"/>
              <w:sz w:val="16"/>
              <w:szCs w:val="16"/>
            </w:rPr>
            <w:t xml:space="preserve">VERSIÓN: </w:t>
          </w:r>
          <w:r w:rsidRPr="004D28DC">
            <w:rPr>
              <w:bCs/>
              <w:color w:val="000000"/>
              <w:sz w:val="16"/>
              <w:szCs w:val="16"/>
            </w:rPr>
            <w:t>01</w:t>
          </w:r>
        </w:p>
      </w:tc>
      <w:tc>
        <w:tcPr>
          <w:tcW w:w="2550" w:type="dxa"/>
          <w:tcBorders>
            <w:left w:val="single" w:sz="6" w:space="0" w:color="auto"/>
          </w:tcBorders>
          <w:vAlign w:val="center"/>
        </w:tcPr>
        <w:p w:rsidR="0037097E" w:rsidRPr="006C6496" w:rsidRDefault="00874BC8" w:rsidP="004D28DC">
          <w:pPr>
            <w:pStyle w:val="Sinespaciado"/>
            <w:jc w:val="center"/>
            <w:rPr>
              <w:b/>
              <w:sz w:val="16"/>
              <w:szCs w:val="16"/>
            </w:rPr>
          </w:pPr>
          <w:r>
            <w:rPr>
              <w:b/>
              <w:bCs/>
              <w:color w:val="000000"/>
              <w:sz w:val="16"/>
              <w:szCs w:val="16"/>
            </w:rPr>
            <w:t xml:space="preserve">FECHA: </w:t>
          </w:r>
          <w:r w:rsidR="00417A71">
            <w:rPr>
              <w:bCs/>
              <w:color w:val="000000"/>
              <w:sz w:val="16"/>
              <w:szCs w:val="16"/>
            </w:rPr>
            <w:t>24/11/</w:t>
          </w:r>
          <w:r w:rsidR="00B019CA" w:rsidRPr="00B019CA">
            <w:rPr>
              <w:bCs/>
              <w:color w:val="000000"/>
              <w:sz w:val="16"/>
              <w:szCs w:val="16"/>
            </w:rPr>
            <w:t>2014</w:t>
          </w:r>
        </w:p>
      </w:tc>
      <w:tc>
        <w:tcPr>
          <w:tcW w:w="1864" w:type="dxa"/>
        </w:tcPr>
        <w:p w:rsidR="0037097E" w:rsidRDefault="00874BC8" w:rsidP="004C096D">
          <w:pPr>
            <w:pStyle w:val="Sinespaciado"/>
            <w:rPr>
              <w:b/>
              <w:sz w:val="16"/>
              <w:szCs w:val="16"/>
              <w:lang w:val="es-ES"/>
            </w:rPr>
          </w:pPr>
          <w:r>
            <w:rPr>
              <w:b/>
              <w:sz w:val="16"/>
              <w:szCs w:val="16"/>
              <w:lang w:val="es-ES"/>
            </w:rPr>
            <w:t xml:space="preserve">    </w:t>
          </w:r>
        </w:p>
        <w:p w:rsidR="0037097E" w:rsidRPr="006C6496" w:rsidRDefault="00874BC8" w:rsidP="004C096D">
          <w:pPr>
            <w:pStyle w:val="Sinespaciado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  <w:lang w:val="es-ES"/>
            </w:rPr>
            <w:t xml:space="preserve">       </w:t>
          </w:r>
          <w:r w:rsidRPr="006C6496">
            <w:rPr>
              <w:b/>
              <w:sz w:val="16"/>
              <w:szCs w:val="16"/>
              <w:lang w:val="es-ES"/>
            </w:rPr>
            <w:t xml:space="preserve">Página </w:t>
          </w:r>
          <w:r w:rsidR="00FC5F87" w:rsidRPr="006C6496">
            <w:rPr>
              <w:b/>
              <w:sz w:val="16"/>
              <w:szCs w:val="16"/>
            </w:rPr>
            <w:fldChar w:fldCharType="begin"/>
          </w:r>
          <w:r w:rsidRPr="006C6496">
            <w:rPr>
              <w:b/>
              <w:sz w:val="16"/>
              <w:szCs w:val="16"/>
            </w:rPr>
            <w:instrText>PAGE  \* Arabic  \* MERGEFORMAT</w:instrText>
          </w:r>
          <w:r w:rsidR="00FC5F87" w:rsidRPr="006C6496">
            <w:rPr>
              <w:b/>
              <w:sz w:val="16"/>
              <w:szCs w:val="16"/>
            </w:rPr>
            <w:fldChar w:fldCharType="separate"/>
          </w:r>
          <w:r w:rsidR="00D91AA8" w:rsidRPr="00D91AA8">
            <w:rPr>
              <w:b/>
              <w:noProof/>
              <w:sz w:val="16"/>
              <w:szCs w:val="16"/>
              <w:lang w:val="es-ES"/>
            </w:rPr>
            <w:t>1</w:t>
          </w:r>
          <w:r w:rsidR="00FC5F87" w:rsidRPr="006C6496">
            <w:rPr>
              <w:b/>
              <w:sz w:val="16"/>
              <w:szCs w:val="16"/>
            </w:rPr>
            <w:fldChar w:fldCharType="end"/>
          </w:r>
          <w:r w:rsidRPr="006C6496">
            <w:rPr>
              <w:b/>
              <w:sz w:val="16"/>
              <w:szCs w:val="16"/>
              <w:lang w:val="es-ES"/>
            </w:rPr>
            <w:t xml:space="preserve"> de </w:t>
          </w:r>
          <w:r w:rsidR="00D91AA8">
            <w:fldChar w:fldCharType="begin"/>
          </w:r>
          <w:r w:rsidR="00D91AA8">
            <w:instrText>NUMPAGES  \* Arabic  \* MERGEFORMAT</w:instrText>
          </w:r>
          <w:r w:rsidR="00D91AA8">
            <w:fldChar w:fldCharType="separate"/>
          </w:r>
          <w:r w:rsidR="00D91AA8" w:rsidRPr="00D91AA8">
            <w:rPr>
              <w:b/>
              <w:noProof/>
              <w:sz w:val="16"/>
              <w:szCs w:val="16"/>
              <w:lang w:val="es-ES"/>
            </w:rPr>
            <w:t>1</w:t>
          </w:r>
          <w:r w:rsidR="00D91AA8">
            <w:rPr>
              <w:b/>
              <w:noProof/>
              <w:sz w:val="16"/>
              <w:szCs w:val="16"/>
              <w:lang w:val="es-ES"/>
            </w:rPr>
            <w:fldChar w:fldCharType="end"/>
          </w:r>
        </w:p>
      </w:tc>
    </w:tr>
  </w:tbl>
  <w:p w:rsidR="0037097E" w:rsidRDefault="00D91AA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621D9E"/>
    <w:multiLevelType w:val="hybridMultilevel"/>
    <w:tmpl w:val="5E48836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0D9"/>
    <w:rsid w:val="00042A6D"/>
    <w:rsid w:val="000E2491"/>
    <w:rsid w:val="002F3BCD"/>
    <w:rsid w:val="00355939"/>
    <w:rsid w:val="00417A71"/>
    <w:rsid w:val="00445533"/>
    <w:rsid w:val="004F48A8"/>
    <w:rsid w:val="00684FBA"/>
    <w:rsid w:val="006B3BC3"/>
    <w:rsid w:val="00717C22"/>
    <w:rsid w:val="00854193"/>
    <w:rsid w:val="00874BC8"/>
    <w:rsid w:val="0089249D"/>
    <w:rsid w:val="008D552A"/>
    <w:rsid w:val="009753E5"/>
    <w:rsid w:val="009E57B6"/>
    <w:rsid w:val="00AC29D8"/>
    <w:rsid w:val="00B019CA"/>
    <w:rsid w:val="00B4690F"/>
    <w:rsid w:val="00BC47E0"/>
    <w:rsid w:val="00BF2DB7"/>
    <w:rsid w:val="00CE029E"/>
    <w:rsid w:val="00CF6694"/>
    <w:rsid w:val="00D91AA8"/>
    <w:rsid w:val="00E20FAE"/>
    <w:rsid w:val="00E54B4F"/>
    <w:rsid w:val="00ED5B36"/>
    <w:rsid w:val="00EF2050"/>
    <w:rsid w:val="00F10650"/>
    <w:rsid w:val="00FC5F87"/>
    <w:rsid w:val="00FD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17155"/>
  <w15:docId w15:val="{D483638C-AE88-43EA-8CAC-AD472064B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0D9"/>
    <w:pPr>
      <w:spacing w:after="0" w:line="240" w:lineRule="auto"/>
    </w:pPr>
    <w:rPr>
      <w:rFonts w:ascii="Arial" w:eastAsia="Times New Roman" w:hAnsi="Arial" w:cs="Arial"/>
      <w:sz w:val="20"/>
      <w:szCs w:val="2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aut de page,encabezado"/>
    <w:basedOn w:val="Normal"/>
    <w:link w:val="EncabezadoCar"/>
    <w:unhideWhenUsed/>
    <w:rsid w:val="00FD50D9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rsid w:val="00FD50D9"/>
    <w:rPr>
      <w:rFonts w:ascii="Arial" w:eastAsia="Times New Roman" w:hAnsi="Arial" w:cs="Arial"/>
      <w:sz w:val="20"/>
      <w:szCs w:val="20"/>
      <w:lang w:eastAsia="es-CO"/>
    </w:rPr>
  </w:style>
  <w:style w:type="table" w:styleId="Tablaconcuadrcula">
    <w:name w:val="Table Grid"/>
    <w:basedOn w:val="Tablanormal"/>
    <w:uiPriority w:val="59"/>
    <w:rsid w:val="00FD50D9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D50D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Sinespaciado">
    <w:name w:val="No Spacing"/>
    <w:uiPriority w:val="1"/>
    <w:qFormat/>
    <w:rsid w:val="00FD50D9"/>
    <w:pPr>
      <w:spacing w:after="0" w:line="240" w:lineRule="auto"/>
    </w:pPr>
    <w:rPr>
      <w:rFonts w:ascii="Arial" w:eastAsia="Times New Roman" w:hAnsi="Arial" w:cs="Arial"/>
      <w:sz w:val="20"/>
      <w:szCs w:val="20"/>
      <w:lang w:eastAsia="es-CO"/>
    </w:rPr>
  </w:style>
  <w:style w:type="paragraph" w:styleId="Textoindependiente">
    <w:name w:val="Body Text"/>
    <w:basedOn w:val="Normal"/>
    <w:link w:val="TextoindependienteCar"/>
    <w:uiPriority w:val="99"/>
    <w:unhideWhenUsed/>
    <w:rsid w:val="00FD50D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FD50D9"/>
    <w:rPr>
      <w:rFonts w:ascii="Arial" w:eastAsia="Times New Roman" w:hAnsi="Arial" w:cs="Arial"/>
      <w:sz w:val="20"/>
      <w:szCs w:val="20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50D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50D9"/>
    <w:rPr>
      <w:rFonts w:ascii="Tahoma" w:eastAsia="Times New Roman" w:hAnsi="Tahoma" w:cs="Tahoma"/>
      <w:sz w:val="16"/>
      <w:szCs w:val="16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FD50D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50D9"/>
    <w:rPr>
      <w:rFonts w:ascii="Arial" w:eastAsia="Times New Roman" w:hAnsi="Arial" w:cs="Arial"/>
      <w:sz w:val="20"/>
      <w:szCs w:val="20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645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</dc:creator>
  <cp:lastModifiedBy>leonardo luna</cp:lastModifiedBy>
  <cp:revision>16</cp:revision>
  <cp:lastPrinted>2014-10-20T14:24:00Z</cp:lastPrinted>
  <dcterms:created xsi:type="dcterms:W3CDTF">2014-11-25T16:54:00Z</dcterms:created>
  <dcterms:modified xsi:type="dcterms:W3CDTF">2018-11-28T16:56:00Z</dcterms:modified>
</cp:coreProperties>
</file>