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39DC69E1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9D67AA" w:rsidRPr="009D67AA">
        <w:rPr>
          <w:rFonts w:ascii="Arial" w:hAnsi="Arial" w:cs="Arial"/>
          <w:b/>
        </w:rPr>
        <w:t>4.9 FORMATO DE PROPUESTA DE CREACIÓN – PERIODISMO CULTURAL</w:t>
      </w: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5985"/>
      </w:tblGrid>
      <w:tr w:rsidR="006C665E" w14:paraId="05235232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6E9D304" w14:textId="70D4C160" w:rsidR="006C665E" w:rsidRDefault="00151147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PLANTEAMIENTO CENTRAL</w:t>
            </w:r>
          </w:p>
        </w:tc>
        <w:tc>
          <w:tcPr>
            <w:tcW w:w="5985" w:type="dxa"/>
            <w:vAlign w:val="center"/>
          </w:tcPr>
          <w:p w14:paraId="6590B5A2" w14:textId="10F1484F" w:rsidR="009D2706" w:rsidRDefault="00151147" w:rsidP="001511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el tema o provocador central del texto. Aquí se plantea</w:t>
            </w:r>
            <w:r w:rsidRPr="00151147">
              <w:rPr>
                <w:rFonts w:ascii="Arial" w:hAnsi="Arial" w:cs="Arial"/>
                <w:bCs/>
              </w:rPr>
              <w:t xml:space="preserve"> el eje </w:t>
            </w:r>
            <w:r>
              <w:rPr>
                <w:rFonts w:ascii="Arial" w:hAnsi="Arial" w:cs="Arial"/>
                <w:bCs/>
              </w:rPr>
              <w:t>sobre el</w:t>
            </w:r>
            <w:r w:rsidRPr="00151147">
              <w:rPr>
                <w:rFonts w:ascii="Arial" w:hAnsi="Arial" w:cs="Arial"/>
                <w:bCs/>
              </w:rPr>
              <w:t xml:space="preserve"> cual girarán </w:t>
            </w:r>
            <w:r w:rsidR="009D67AA">
              <w:rPr>
                <w:rFonts w:ascii="Arial" w:hAnsi="Arial" w:cs="Arial"/>
                <w:bCs/>
              </w:rPr>
              <w:t>las crónicas.</w:t>
            </w:r>
          </w:p>
          <w:p w14:paraId="7350FDBE" w14:textId="39AE0F60" w:rsidR="00CE6C76" w:rsidRPr="00264C7F" w:rsidRDefault="00CE6C76" w:rsidP="00151147">
            <w:pPr>
              <w:rPr>
                <w:rFonts w:ascii="Arial" w:hAnsi="Arial" w:cs="Arial"/>
                <w:bCs/>
              </w:rPr>
            </w:pPr>
          </w:p>
        </w:tc>
      </w:tr>
      <w:tr w:rsidR="009D67AA" w14:paraId="52390C73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1D0628B" w14:textId="0BFEDBD7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Y CONTEXTUALIZACIÓN</w:t>
            </w:r>
          </w:p>
        </w:tc>
        <w:tc>
          <w:tcPr>
            <w:tcW w:w="5985" w:type="dxa"/>
            <w:vAlign w:val="center"/>
          </w:tcPr>
          <w:p w14:paraId="32611A41" w14:textId="0A2D52C5" w:rsidR="009D67AA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 relación entre el texto a crear y la temática propuesta por la convocatoria: puntos de encuentro y manera de abortar la misma.</w:t>
            </w:r>
          </w:p>
        </w:tc>
      </w:tr>
      <w:tr w:rsidR="009D67AA" w14:paraId="4E76D95C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B892BC9" w14:textId="70792515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5985" w:type="dxa"/>
            <w:vAlign w:val="center"/>
          </w:tcPr>
          <w:p w14:paraId="6DC676A3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>por los cuales su obra artística debe ser la ganadora, estableciendo cómo mínimo las respuestas a:</w:t>
            </w:r>
          </w:p>
          <w:p w14:paraId="71C22C65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</w:p>
          <w:p w14:paraId="412E0F29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sector?</w:t>
            </w:r>
          </w:p>
          <w:p w14:paraId="1F086419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1FF4E282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</w:p>
          <w:p w14:paraId="10A25D63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>(Este ítem deberá estar acorde a la justificación presentada en el Formato de Presentación de Proyecto).</w:t>
            </w:r>
          </w:p>
          <w:p w14:paraId="78617949" w14:textId="77777777" w:rsidR="009D67AA" w:rsidRDefault="009D67AA" w:rsidP="00151147">
            <w:pPr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  <w:tr w:rsidR="009D67AA" w14:paraId="72A41E23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51FC8825" w14:textId="2C6F15CD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ESTILO Y ESTRUCTURA</w:t>
            </w:r>
          </w:p>
        </w:tc>
        <w:tc>
          <w:tcPr>
            <w:tcW w:w="5985" w:type="dxa"/>
            <w:vAlign w:val="center"/>
          </w:tcPr>
          <w:p w14:paraId="16F078B8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</w:p>
          <w:p w14:paraId="13B94586" w14:textId="009C8EB3" w:rsidR="00FE15F1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estilo y p</w:t>
            </w:r>
            <w:r>
              <w:rPr>
                <w:rFonts w:ascii="Arial" w:hAnsi="Arial" w:cs="Arial"/>
                <w:bCs/>
              </w:rPr>
              <w:t xml:space="preserve">resente la estructura </w:t>
            </w:r>
            <w:r>
              <w:rPr>
                <w:rFonts w:ascii="Arial" w:hAnsi="Arial" w:cs="Arial"/>
                <w:bCs/>
              </w:rPr>
              <w:t xml:space="preserve">de las crónicas. </w:t>
            </w:r>
            <w:r>
              <w:rPr>
                <w:rFonts w:ascii="Arial" w:hAnsi="Arial" w:cs="Arial"/>
                <w:bCs/>
              </w:rPr>
              <w:t>Puede realizarlo a manera de tabla de contenido o en uno o dos párrafos en dónde describa esta estructura.</w:t>
            </w:r>
          </w:p>
          <w:p w14:paraId="5FFFC7E2" w14:textId="77777777" w:rsidR="009D67AA" w:rsidRDefault="009D67AA" w:rsidP="00151147">
            <w:pPr>
              <w:rPr>
                <w:rFonts w:ascii="Arial" w:hAnsi="Arial" w:cs="Arial"/>
                <w:bCs/>
              </w:rPr>
            </w:pPr>
          </w:p>
        </w:tc>
      </w:tr>
      <w:tr w:rsidR="009D67AA" w14:paraId="4ECC9DE5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1808440" w14:textId="54AF6DC7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5985" w:type="dxa"/>
            <w:vAlign w:val="center"/>
          </w:tcPr>
          <w:p w14:paraId="3A5E4D6A" w14:textId="4376A3CD" w:rsidR="009D67AA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las referenci</w:t>
            </w:r>
            <w:r>
              <w:rPr>
                <w:rFonts w:ascii="Arial" w:hAnsi="Arial" w:cs="Arial"/>
                <w:bCs/>
              </w:rPr>
              <w:t xml:space="preserve">as conceptuales, metodológicas </w:t>
            </w:r>
            <w:r>
              <w:rPr>
                <w:rFonts w:ascii="Arial" w:hAnsi="Arial" w:cs="Arial"/>
                <w:bCs/>
              </w:rPr>
              <w:t>y teóricas que se utilizarán en el proceso de creación.</w:t>
            </w:r>
          </w:p>
        </w:tc>
      </w:tr>
      <w:tr w:rsidR="009D67AA" w14:paraId="1865D3BB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35711A4" w14:textId="582A65E1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 PARA LA INVESTIGACIÓN</w:t>
            </w:r>
          </w:p>
        </w:tc>
        <w:tc>
          <w:tcPr>
            <w:tcW w:w="5985" w:type="dxa"/>
            <w:vAlign w:val="center"/>
          </w:tcPr>
          <w:p w14:paraId="3E4C83B7" w14:textId="53A1A6D2" w:rsidR="009D67AA" w:rsidRDefault="00FE15F1" w:rsidP="00FE15F1">
            <w:pPr>
              <w:rPr>
                <w:rFonts w:ascii="Arial" w:hAnsi="Arial" w:cs="Arial"/>
                <w:bCs/>
              </w:rPr>
            </w:pPr>
            <w:r w:rsidRPr="00FE15F1">
              <w:rPr>
                <w:rFonts w:ascii="Arial" w:hAnsi="Arial" w:cs="Arial"/>
                <w:bCs/>
              </w:rPr>
              <w:t xml:space="preserve">Señale de manera clara y precisa el enfoque metodológico que tendrá </w:t>
            </w:r>
            <w:r>
              <w:rPr>
                <w:rFonts w:ascii="Arial" w:hAnsi="Arial" w:cs="Arial"/>
                <w:bCs/>
              </w:rPr>
              <w:t>el proceso</w:t>
            </w:r>
            <w:r w:rsidRPr="00FE15F1">
              <w:rPr>
                <w:rFonts w:ascii="Arial" w:hAnsi="Arial" w:cs="Arial"/>
                <w:bCs/>
              </w:rPr>
              <w:t>, cuáles serán las herramientas que se utilizarán para la recolección y análisis de información y los procedimientos que harán parte del proyecto.</w:t>
            </w:r>
          </w:p>
        </w:tc>
      </w:tr>
      <w:tr w:rsidR="009D67AA" w14:paraId="70B77C01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6B7F0AF" w14:textId="7533AEBB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 CREATIVO</w:t>
            </w:r>
          </w:p>
        </w:tc>
        <w:tc>
          <w:tcPr>
            <w:tcW w:w="5985" w:type="dxa"/>
            <w:vAlign w:val="center"/>
          </w:tcPr>
          <w:p w14:paraId="29991496" w14:textId="3C263B6A" w:rsidR="009D67AA" w:rsidRDefault="00FE15F1" w:rsidP="001511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 el </w:t>
            </w:r>
            <w:r w:rsidR="009D67AA" w:rsidRPr="009D67AA">
              <w:rPr>
                <w:rFonts w:ascii="Arial" w:hAnsi="Arial" w:cs="Arial"/>
                <w:bCs/>
              </w:rPr>
              <w:t>proceso de</w:t>
            </w:r>
            <w:r>
              <w:rPr>
                <w:rFonts w:ascii="Arial" w:hAnsi="Arial" w:cs="Arial"/>
                <w:bCs/>
              </w:rPr>
              <w:t xml:space="preserve"> creación:</w:t>
            </w:r>
            <w:r w:rsidR="009D67AA" w:rsidRPr="009D67AA">
              <w:rPr>
                <w:rFonts w:ascii="Arial" w:hAnsi="Arial" w:cs="Arial"/>
                <w:bCs/>
              </w:rPr>
              <w:t xml:space="preserve"> investigación, recolección de historias, línea narrativa y fuentes</w:t>
            </w:r>
          </w:p>
        </w:tc>
      </w:tr>
      <w:tr w:rsidR="00FE15F1" w14:paraId="6DBCD69C" w14:textId="77777777" w:rsidTr="00807903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FA1D340" w14:textId="77777777" w:rsidR="00FE15F1" w:rsidRDefault="00FE15F1" w:rsidP="00807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FINAL ESPERADO</w:t>
            </w:r>
          </w:p>
        </w:tc>
        <w:tc>
          <w:tcPr>
            <w:tcW w:w="5985" w:type="dxa"/>
            <w:vAlign w:val="center"/>
          </w:tcPr>
          <w:p w14:paraId="4E31F625" w14:textId="77777777" w:rsidR="00FE15F1" w:rsidRDefault="00FE15F1" w:rsidP="008079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impacto esperado con la culminación del proceso de creación, en el sector, en la comunidad y en el arte y la cultura de Cajicá.</w:t>
            </w:r>
          </w:p>
        </w:tc>
      </w:tr>
    </w:tbl>
    <w:p w14:paraId="04ACD360" w14:textId="40ECD71A" w:rsidR="000D2430" w:rsidRDefault="000D2430" w:rsidP="006016FA">
      <w:pPr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853B" w14:textId="77777777" w:rsidR="0056644F" w:rsidRDefault="0056644F" w:rsidP="00CC4176">
      <w:r>
        <w:separator/>
      </w:r>
    </w:p>
  </w:endnote>
  <w:endnote w:type="continuationSeparator" w:id="0">
    <w:p w14:paraId="6557FDAA" w14:textId="77777777" w:rsidR="0056644F" w:rsidRDefault="0056644F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A327" w14:textId="77777777" w:rsidR="0056644F" w:rsidRDefault="0056644F" w:rsidP="00CC4176">
      <w:r>
        <w:separator/>
      </w:r>
    </w:p>
  </w:footnote>
  <w:footnote w:type="continuationSeparator" w:id="0">
    <w:p w14:paraId="2265112A" w14:textId="77777777" w:rsidR="0056644F" w:rsidRDefault="0056644F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350977"/>
    <w:rsid w:val="00350C68"/>
    <w:rsid w:val="003835EF"/>
    <w:rsid w:val="003962C2"/>
    <w:rsid w:val="003D210C"/>
    <w:rsid w:val="00401A45"/>
    <w:rsid w:val="00424023"/>
    <w:rsid w:val="004A15CB"/>
    <w:rsid w:val="004D44D1"/>
    <w:rsid w:val="0056644F"/>
    <w:rsid w:val="006016FA"/>
    <w:rsid w:val="006A6C71"/>
    <w:rsid w:val="006B36AE"/>
    <w:rsid w:val="006C150C"/>
    <w:rsid w:val="006C665E"/>
    <w:rsid w:val="0070520C"/>
    <w:rsid w:val="00713513"/>
    <w:rsid w:val="00717513"/>
    <w:rsid w:val="00772BF4"/>
    <w:rsid w:val="008930E6"/>
    <w:rsid w:val="008C718E"/>
    <w:rsid w:val="00945AA6"/>
    <w:rsid w:val="009559D9"/>
    <w:rsid w:val="009A41D8"/>
    <w:rsid w:val="009C514A"/>
    <w:rsid w:val="009D2706"/>
    <w:rsid w:val="009D67AA"/>
    <w:rsid w:val="009E7CAB"/>
    <w:rsid w:val="00A35051"/>
    <w:rsid w:val="00AF126F"/>
    <w:rsid w:val="00AF270C"/>
    <w:rsid w:val="00B328B2"/>
    <w:rsid w:val="00B37C05"/>
    <w:rsid w:val="00BD6C7E"/>
    <w:rsid w:val="00C3383E"/>
    <w:rsid w:val="00CA10CC"/>
    <w:rsid w:val="00CC4176"/>
    <w:rsid w:val="00CE6C76"/>
    <w:rsid w:val="00D168AB"/>
    <w:rsid w:val="00D24ACA"/>
    <w:rsid w:val="00D641A7"/>
    <w:rsid w:val="00D92F5E"/>
    <w:rsid w:val="00E415F2"/>
    <w:rsid w:val="00E55782"/>
    <w:rsid w:val="00EE6D1E"/>
    <w:rsid w:val="00F07237"/>
    <w:rsid w:val="00F31117"/>
    <w:rsid w:val="00F33543"/>
    <w:rsid w:val="00F45B5F"/>
    <w:rsid w:val="00F66E34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4</cp:revision>
  <dcterms:created xsi:type="dcterms:W3CDTF">2020-06-18T01:39:00Z</dcterms:created>
  <dcterms:modified xsi:type="dcterms:W3CDTF">2020-07-01T19:55:00Z</dcterms:modified>
</cp:coreProperties>
</file>