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E4507E" w14:textId="77777777" w:rsidR="00817BDA" w:rsidRDefault="00817BDA" w:rsidP="00817BDA">
      <w:pPr>
        <w:jc w:val="center"/>
        <w:rPr>
          <w:sz w:val="28"/>
          <w:szCs w:val="28"/>
        </w:rPr>
      </w:pPr>
    </w:p>
    <w:p w14:paraId="5EF0EC21" w14:textId="77777777" w:rsidR="00817BDA" w:rsidRDefault="00817BDA" w:rsidP="00817BDA">
      <w:pPr>
        <w:jc w:val="center"/>
        <w:rPr>
          <w:sz w:val="28"/>
          <w:szCs w:val="28"/>
        </w:rPr>
      </w:pPr>
    </w:p>
    <w:p w14:paraId="5B9F9FA7" w14:textId="77777777" w:rsidR="00817BDA" w:rsidRDefault="00817BDA" w:rsidP="00817BDA">
      <w:pPr>
        <w:jc w:val="center"/>
        <w:rPr>
          <w:sz w:val="28"/>
          <w:szCs w:val="28"/>
        </w:rPr>
      </w:pPr>
    </w:p>
    <w:p w14:paraId="3968E131" w14:textId="77777777" w:rsidR="00817BDA" w:rsidRPr="00817BDA" w:rsidRDefault="00817BDA" w:rsidP="00817BDA">
      <w:pPr>
        <w:jc w:val="center"/>
        <w:rPr>
          <w:b/>
          <w:sz w:val="28"/>
          <w:szCs w:val="28"/>
        </w:rPr>
      </w:pPr>
      <w:r w:rsidRPr="00817BDA">
        <w:rPr>
          <w:b/>
          <w:sz w:val="28"/>
          <w:szCs w:val="28"/>
        </w:rPr>
        <w:t>CARTA DE COMPROMISO</w:t>
      </w:r>
    </w:p>
    <w:p w14:paraId="0793E042" w14:textId="77777777" w:rsidR="00817BDA" w:rsidRDefault="00817BDA" w:rsidP="00817BDA">
      <w:pPr>
        <w:jc w:val="both"/>
        <w:rPr>
          <w:sz w:val="28"/>
          <w:szCs w:val="28"/>
        </w:rPr>
      </w:pPr>
    </w:p>
    <w:p w14:paraId="15BCB891" w14:textId="77777777" w:rsidR="00817BDA" w:rsidRDefault="00817BDA" w:rsidP="00817BDA">
      <w:pPr>
        <w:jc w:val="both"/>
        <w:rPr>
          <w:sz w:val="28"/>
          <w:szCs w:val="28"/>
        </w:rPr>
      </w:pPr>
    </w:p>
    <w:p w14:paraId="04013F90" w14:textId="77777777" w:rsidR="00817BDA" w:rsidRPr="00AF204E" w:rsidRDefault="00817BDA" w:rsidP="00817BDA">
      <w:pPr>
        <w:jc w:val="both"/>
        <w:rPr>
          <w:sz w:val="28"/>
          <w:szCs w:val="28"/>
        </w:rPr>
      </w:pPr>
    </w:p>
    <w:p w14:paraId="4F0EF414" w14:textId="77777777" w:rsidR="00817BDA" w:rsidRDefault="00817BDA" w:rsidP="00817BDA">
      <w:pPr>
        <w:jc w:val="both"/>
        <w:rPr>
          <w:sz w:val="28"/>
          <w:szCs w:val="28"/>
        </w:rPr>
      </w:pPr>
      <w:r w:rsidRPr="00AF204E">
        <w:rPr>
          <w:sz w:val="28"/>
          <w:szCs w:val="28"/>
        </w:rPr>
        <w:t xml:space="preserve">Autorizo a la Alcaldía Municipal de Cajicá, Cundinamarca y al Instituto Municipal de Cultura y Turismo de Cajicá, para que las grabaciones en vivo y las fotografías de todas las presentaciones como participante del XX Concurso Nacional de Duetos y Música Andina Colombiana “Ciudad de Cajicá” sean incluidas en todo tipo de medio de difusión. </w:t>
      </w:r>
    </w:p>
    <w:p w14:paraId="3EF02339" w14:textId="77777777" w:rsidR="00817BDA" w:rsidRPr="00AF204E" w:rsidRDefault="00817BDA" w:rsidP="00817BDA">
      <w:pPr>
        <w:jc w:val="both"/>
        <w:rPr>
          <w:sz w:val="28"/>
          <w:szCs w:val="28"/>
        </w:rPr>
      </w:pPr>
    </w:p>
    <w:p w14:paraId="0BB694A3" w14:textId="77777777" w:rsidR="00817BDA" w:rsidRDefault="00817BDA" w:rsidP="00817BDA">
      <w:pPr>
        <w:jc w:val="both"/>
        <w:rPr>
          <w:sz w:val="28"/>
          <w:szCs w:val="28"/>
        </w:rPr>
      </w:pPr>
      <w:r w:rsidRPr="00AF204E">
        <w:rPr>
          <w:sz w:val="28"/>
          <w:szCs w:val="28"/>
        </w:rPr>
        <w:t xml:space="preserve">Cedo los derechos de interpretación y ejecución pública de dichas grabaciones y registro fotográfico al Instituto Municipal de Cultura y Turismo de Cajicá. Los ingresos que esta entidad recibiere por concepto de ventas </w:t>
      </w:r>
      <w:proofErr w:type="spellStart"/>
      <w:r w:rsidRPr="00AF204E">
        <w:rPr>
          <w:sz w:val="28"/>
          <w:szCs w:val="28"/>
        </w:rPr>
        <w:t>CDs</w:t>
      </w:r>
      <w:proofErr w:type="spellEnd"/>
      <w:r w:rsidRPr="00AF204E">
        <w:rPr>
          <w:sz w:val="28"/>
          <w:szCs w:val="28"/>
        </w:rPr>
        <w:t xml:space="preserve"> u otros elementos que contengan las grabaciones en vivo del concurso, no constituyen lucro o ganancia y serán invertidos en el desarrollo institucional y en los programas educativos y culturales del municipio.</w:t>
      </w:r>
    </w:p>
    <w:p w14:paraId="1D84061E" w14:textId="77777777" w:rsidR="00817BDA" w:rsidRPr="00AF204E" w:rsidRDefault="00817BDA" w:rsidP="00817BDA">
      <w:pPr>
        <w:jc w:val="both"/>
        <w:rPr>
          <w:sz w:val="28"/>
          <w:szCs w:val="28"/>
        </w:rPr>
      </w:pPr>
    </w:p>
    <w:p w14:paraId="7670DDDE" w14:textId="77777777" w:rsidR="00817BDA" w:rsidRPr="00AF204E" w:rsidRDefault="00817BDA" w:rsidP="00817BDA">
      <w:pPr>
        <w:jc w:val="both"/>
        <w:rPr>
          <w:sz w:val="28"/>
          <w:szCs w:val="28"/>
        </w:rPr>
      </w:pPr>
      <w:r w:rsidRPr="00AF204E">
        <w:rPr>
          <w:sz w:val="28"/>
          <w:szCs w:val="28"/>
        </w:rPr>
        <w:t xml:space="preserve">Autorizo al Instituto Municipal de Cultura y Turismo de Cajicá para incluir, si así lo requiere, fotografías de los participantes del festival en afiches, discos y demás impresos y piezas gráficas. </w:t>
      </w:r>
    </w:p>
    <w:p w14:paraId="62FC97BD" w14:textId="77777777" w:rsidR="00817BDA" w:rsidRDefault="00817BDA" w:rsidP="00817BDA">
      <w:pPr>
        <w:jc w:val="both"/>
        <w:rPr>
          <w:sz w:val="28"/>
          <w:szCs w:val="28"/>
        </w:rPr>
      </w:pPr>
      <w:r w:rsidRPr="00AF204E">
        <w:rPr>
          <w:sz w:val="28"/>
          <w:szCs w:val="28"/>
        </w:rPr>
        <w:t xml:space="preserve">Acepto términos de uso y política de tratamiento de datos personales. </w:t>
      </w:r>
    </w:p>
    <w:p w14:paraId="6CEB8084" w14:textId="77777777" w:rsidR="00817BDA" w:rsidRDefault="00817BDA" w:rsidP="00817BDA">
      <w:pPr>
        <w:jc w:val="both"/>
        <w:rPr>
          <w:sz w:val="28"/>
          <w:szCs w:val="28"/>
        </w:rPr>
      </w:pPr>
    </w:p>
    <w:p w14:paraId="21AE3D11" w14:textId="77777777" w:rsidR="00817BDA" w:rsidRPr="00AF204E" w:rsidRDefault="00817BDA" w:rsidP="00817BDA">
      <w:pPr>
        <w:jc w:val="both"/>
        <w:rPr>
          <w:sz w:val="28"/>
          <w:szCs w:val="28"/>
        </w:rPr>
      </w:pPr>
    </w:p>
    <w:p w14:paraId="0F5624E0" w14:textId="77777777" w:rsidR="00817BDA" w:rsidRPr="00AF204E" w:rsidRDefault="00817BDA" w:rsidP="00817BDA">
      <w:pPr>
        <w:jc w:val="both"/>
        <w:rPr>
          <w:sz w:val="28"/>
          <w:szCs w:val="28"/>
        </w:rPr>
      </w:pPr>
    </w:p>
    <w:p w14:paraId="76D15879" w14:textId="67644B40" w:rsidR="00817BDA" w:rsidRPr="00AF204E" w:rsidRDefault="00817BDA" w:rsidP="00817BDA">
      <w:pPr>
        <w:jc w:val="both"/>
        <w:rPr>
          <w:sz w:val="28"/>
          <w:szCs w:val="28"/>
        </w:rPr>
      </w:pPr>
      <w:r>
        <w:rPr>
          <w:sz w:val="28"/>
          <w:szCs w:val="28"/>
        </w:rPr>
        <w:t>Fi</w:t>
      </w:r>
      <w:r w:rsidRPr="00AF204E">
        <w:rPr>
          <w:sz w:val="28"/>
          <w:szCs w:val="28"/>
        </w:rPr>
        <w:t>rma representante</w:t>
      </w:r>
      <w:r w:rsidRPr="00AF204E">
        <w:rPr>
          <w:sz w:val="28"/>
          <w:szCs w:val="28"/>
        </w:rPr>
        <w:t xml:space="preserve">: </w:t>
      </w:r>
    </w:p>
    <w:p w14:paraId="583C1583" w14:textId="77777777" w:rsidR="00817BDA" w:rsidRPr="00AF204E" w:rsidRDefault="00817BDA" w:rsidP="00817BDA">
      <w:pPr>
        <w:jc w:val="both"/>
        <w:rPr>
          <w:sz w:val="28"/>
          <w:szCs w:val="28"/>
        </w:rPr>
      </w:pPr>
    </w:p>
    <w:p w14:paraId="141230AA" w14:textId="34698B6B" w:rsidR="00817BDA" w:rsidRPr="00AF204E" w:rsidRDefault="00817BDA" w:rsidP="00817B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Nombre: </w:t>
      </w:r>
    </w:p>
    <w:p w14:paraId="18E196B8" w14:textId="77777777" w:rsidR="00817BDA" w:rsidRPr="00AF204E" w:rsidRDefault="00817BDA" w:rsidP="00817BDA">
      <w:pPr>
        <w:jc w:val="both"/>
        <w:rPr>
          <w:sz w:val="28"/>
          <w:szCs w:val="28"/>
        </w:rPr>
      </w:pPr>
      <w:r w:rsidRPr="00AF204E">
        <w:rPr>
          <w:sz w:val="28"/>
          <w:szCs w:val="28"/>
        </w:rPr>
        <w:t>C.C</w:t>
      </w:r>
      <w:r>
        <w:rPr>
          <w:sz w:val="28"/>
          <w:szCs w:val="28"/>
        </w:rPr>
        <w:t xml:space="preserve">: </w:t>
      </w:r>
    </w:p>
    <w:p w14:paraId="215FC3B9" w14:textId="77853838" w:rsidR="00817BDA" w:rsidRPr="00AF204E" w:rsidRDefault="00817BDA" w:rsidP="00817BDA">
      <w:pPr>
        <w:jc w:val="both"/>
        <w:rPr>
          <w:sz w:val="28"/>
          <w:szCs w:val="28"/>
        </w:rPr>
      </w:pPr>
      <w:r w:rsidRPr="00AF204E">
        <w:rPr>
          <w:sz w:val="28"/>
          <w:szCs w:val="28"/>
        </w:rPr>
        <w:t>Fecha</w:t>
      </w:r>
      <w:r w:rsidRPr="00AF204E">
        <w:rPr>
          <w:sz w:val="28"/>
          <w:szCs w:val="28"/>
        </w:rPr>
        <w:t xml:space="preserve">: </w:t>
      </w:r>
    </w:p>
    <w:p w14:paraId="51F00665" w14:textId="003238FF" w:rsidR="00D5490D" w:rsidRPr="00817BDA" w:rsidRDefault="00D5490D" w:rsidP="00817BDA">
      <w:bookmarkStart w:id="0" w:name="_GoBack"/>
      <w:bookmarkEnd w:id="0"/>
    </w:p>
    <w:sectPr w:rsidR="00D5490D" w:rsidRPr="00817BDA" w:rsidSect="00FD70C9">
      <w:headerReference w:type="default" r:id="rId7"/>
      <w:footerReference w:type="default" r:id="rId8"/>
      <w:pgSz w:w="12240" w:h="15840"/>
      <w:pgMar w:top="1417" w:right="1701" w:bottom="1417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0EF688" w14:textId="77777777" w:rsidR="00A57CB1" w:rsidRDefault="00A57CB1" w:rsidP="00CC4176">
      <w:r>
        <w:separator/>
      </w:r>
    </w:p>
  </w:endnote>
  <w:endnote w:type="continuationSeparator" w:id="0">
    <w:p w14:paraId="68B4BB9F" w14:textId="77777777" w:rsidR="00A57CB1" w:rsidRDefault="00A57CB1" w:rsidP="00CC4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B2D23" w14:textId="0E34113F" w:rsidR="00CC4176" w:rsidRPr="006B36AE" w:rsidRDefault="00E857B3" w:rsidP="006B36AE">
    <w:pPr>
      <w:rPr>
        <w:rFonts w:ascii="Arial Rounded MT Bold" w:hAnsi="Arial Rounded MT Bold" w:cs="Arial"/>
        <w:sz w:val="20"/>
        <w:szCs w:val="20"/>
        <w:lang w:val="es-ES"/>
      </w:rPr>
    </w:pPr>
    <w:r w:rsidRPr="00276135">
      <w:rPr>
        <w:noProof/>
        <w:lang w:val="es-CO" w:eastAsia="es-CO"/>
      </w:rPr>
      <w:drawing>
        <wp:anchor distT="0" distB="0" distL="114300" distR="114300" simplePos="0" relativeHeight="251664384" behindDoc="0" locked="0" layoutInCell="1" allowOverlap="1" wp14:anchorId="7E8668A9" wp14:editId="085BB942">
          <wp:simplePos x="0" y="0"/>
          <wp:positionH relativeFrom="page">
            <wp:posOffset>59055</wp:posOffset>
          </wp:positionH>
          <wp:positionV relativeFrom="paragraph">
            <wp:posOffset>-221615</wp:posOffset>
          </wp:positionV>
          <wp:extent cx="7524750" cy="1003811"/>
          <wp:effectExtent l="0" t="0" r="0" b="635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0" cy="10038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36AE" w:rsidRPr="006B36AE">
      <w:rPr>
        <w:rFonts w:ascii="Arial Rounded MT Bold" w:eastAsia="Times New Roman" w:hAnsi="Arial Rounded MT Bold" w:cs="Arial"/>
        <w:i/>
        <w:iCs/>
        <w:color w:val="000000" w:themeColor="text1"/>
        <w:sz w:val="20"/>
        <w:szCs w:val="20"/>
        <w:shd w:val="clear" w:color="auto" w:fill="FFFFFF"/>
        <w:lang w:val="es-CO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17E97E" w14:textId="77777777" w:rsidR="00A57CB1" w:rsidRDefault="00A57CB1" w:rsidP="00CC4176">
      <w:r>
        <w:separator/>
      </w:r>
    </w:p>
  </w:footnote>
  <w:footnote w:type="continuationSeparator" w:id="0">
    <w:p w14:paraId="7BA1636C" w14:textId="77777777" w:rsidR="00A57CB1" w:rsidRDefault="00A57CB1" w:rsidP="00CC41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BA4FC" w14:textId="3B7F7EBA" w:rsidR="00CC4176" w:rsidRDefault="00E857B3">
    <w:pPr>
      <w:pStyle w:val="Encabezado"/>
    </w:pPr>
    <w:r w:rsidRPr="00276135">
      <w:rPr>
        <w:noProof/>
        <w:lang w:eastAsia="es-CO"/>
      </w:rPr>
      <w:drawing>
        <wp:anchor distT="0" distB="0" distL="114300" distR="114300" simplePos="0" relativeHeight="251662336" behindDoc="0" locked="0" layoutInCell="1" allowOverlap="1" wp14:anchorId="252D7692" wp14:editId="0F273339">
          <wp:simplePos x="0" y="0"/>
          <wp:positionH relativeFrom="page">
            <wp:posOffset>-17145</wp:posOffset>
          </wp:positionH>
          <wp:positionV relativeFrom="paragraph">
            <wp:posOffset>-313055</wp:posOffset>
          </wp:positionV>
          <wp:extent cx="7759700" cy="694492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9700" cy="6944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06F66"/>
    <w:multiLevelType w:val="hybridMultilevel"/>
    <w:tmpl w:val="A920D044"/>
    <w:lvl w:ilvl="0" w:tplc="229E5C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90D"/>
    <w:rsid w:val="000161D8"/>
    <w:rsid w:val="00081466"/>
    <w:rsid w:val="001472BA"/>
    <w:rsid w:val="001648BB"/>
    <w:rsid w:val="00172FC6"/>
    <w:rsid w:val="0019759E"/>
    <w:rsid w:val="001A0781"/>
    <w:rsid w:val="001D1F69"/>
    <w:rsid w:val="002A02A4"/>
    <w:rsid w:val="002F7D9E"/>
    <w:rsid w:val="00300421"/>
    <w:rsid w:val="003835EF"/>
    <w:rsid w:val="003962C2"/>
    <w:rsid w:val="003C5A1C"/>
    <w:rsid w:val="00404F14"/>
    <w:rsid w:val="00405A1C"/>
    <w:rsid w:val="00424023"/>
    <w:rsid w:val="00491461"/>
    <w:rsid w:val="004D44D1"/>
    <w:rsid w:val="005216AC"/>
    <w:rsid w:val="005372FC"/>
    <w:rsid w:val="005A18C3"/>
    <w:rsid w:val="005E1E46"/>
    <w:rsid w:val="005E629B"/>
    <w:rsid w:val="006A6C71"/>
    <w:rsid w:val="006B36AE"/>
    <w:rsid w:val="00703D29"/>
    <w:rsid w:val="0071124B"/>
    <w:rsid w:val="007A741A"/>
    <w:rsid w:val="00803D01"/>
    <w:rsid w:val="008109F5"/>
    <w:rsid w:val="00817BDA"/>
    <w:rsid w:val="0085607E"/>
    <w:rsid w:val="008930E6"/>
    <w:rsid w:val="00904D40"/>
    <w:rsid w:val="00963791"/>
    <w:rsid w:val="00973CD7"/>
    <w:rsid w:val="009B6E4A"/>
    <w:rsid w:val="00A57CB1"/>
    <w:rsid w:val="00AE2E88"/>
    <w:rsid w:val="00AF126F"/>
    <w:rsid w:val="00BA6351"/>
    <w:rsid w:val="00BD2EE1"/>
    <w:rsid w:val="00BD6C7E"/>
    <w:rsid w:val="00C3383E"/>
    <w:rsid w:val="00C577C4"/>
    <w:rsid w:val="00CB45DC"/>
    <w:rsid w:val="00CC4176"/>
    <w:rsid w:val="00D0155C"/>
    <w:rsid w:val="00D168AB"/>
    <w:rsid w:val="00D5490D"/>
    <w:rsid w:val="00DE1259"/>
    <w:rsid w:val="00E415F2"/>
    <w:rsid w:val="00E60329"/>
    <w:rsid w:val="00E857B3"/>
    <w:rsid w:val="00EC4986"/>
    <w:rsid w:val="00EF69D3"/>
    <w:rsid w:val="00F209C8"/>
    <w:rsid w:val="00F33543"/>
    <w:rsid w:val="00F400DC"/>
    <w:rsid w:val="00F83B52"/>
    <w:rsid w:val="00FD70C9"/>
    <w:rsid w:val="00FF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8D4D55"/>
  <w15:chartTrackingRefBased/>
  <w15:docId w15:val="{09372730-5378-5D4D-A15E-62CDC5C07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6AE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4176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C4176"/>
  </w:style>
  <w:style w:type="paragraph" w:styleId="Piedepgina">
    <w:name w:val="footer"/>
    <w:basedOn w:val="Normal"/>
    <w:link w:val="PiedepginaCar"/>
    <w:uiPriority w:val="99"/>
    <w:unhideWhenUsed/>
    <w:rsid w:val="00CC4176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C4176"/>
  </w:style>
  <w:style w:type="character" w:styleId="Hipervnculo">
    <w:name w:val="Hyperlink"/>
    <w:basedOn w:val="Fuentedeprrafopredeter"/>
    <w:uiPriority w:val="99"/>
    <w:unhideWhenUsed/>
    <w:rsid w:val="006B36AE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147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A6351"/>
    <w:pPr>
      <w:spacing w:after="160" w:line="259" w:lineRule="auto"/>
      <w:ind w:left="720"/>
      <w:contextualSpacing/>
    </w:pPr>
    <w:rPr>
      <w:sz w:val="22"/>
      <w:szCs w:val="22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Cuenta Microsoft</cp:lastModifiedBy>
  <cp:revision>2</cp:revision>
  <dcterms:created xsi:type="dcterms:W3CDTF">2024-04-04T13:32:00Z</dcterms:created>
  <dcterms:modified xsi:type="dcterms:W3CDTF">2024-04-04T13:32:00Z</dcterms:modified>
</cp:coreProperties>
</file>